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CDB" w:rsidRPr="00376B9B" w:rsidRDefault="00526CDB" w:rsidP="00526CDB">
      <w:pPr>
        <w:ind w:right="-705" w:hanging="567"/>
        <w:rPr>
          <w:rFonts w:asciiTheme="majorHAnsi" w:hAnsiTheme="majorHAnsi" w:cstheme="majorBidi"/>
          <w:sz w:val="24"/>
          <w:szCs w:val="24"/>
        </w:rPr>
      </w:pPr>
    </w:p>
    <w:p w:rsidR="00526CDB" w:rsidRPr="00376B9B" w:rsidRDefault="00526CDB" w:rsidP="00526CDB">
      <w:pPr>
        <w:ind w:right="-705" w:hanging="567"/>
        <w:rPr>
          <w:rFonts w:asciiTheme="majorHAnsi" w:hAnsiTheme="majorHAnsi" w:cstheme="majorBidi"/>
          <w:sz w:val="24"/>
          <w:szCs w:val="24"/>
        </w:rPr>
      </w:pPr>
      <w:r w:rsidRPr="00376B9B">
        <w:rPr>
          <w:rFonts w:asciiTheme="majorHAnsi" w:hAnsiTheme="majorHAns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6893A0" wp14:editId="07F43247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CDB" w:rsidRDefault="00526CDB" w:rsidP="00526CDB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        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  <w:t xml:space="preserve">  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</w:p>
                          <w:p w:rsidR="00526CDB" w:rsidRPr="00C03376" w:rsidRDefault="0002485E" w:rsidP="00526CDB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Summer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526CDB" w:rsidRDefault="00576930" w:rsidP="0002485E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Friday June</w:t>
                            </w:r>
                            <w:r w:rsidR="0002485E">
                              <w:rPr>
                                <w:rFonts w:ascii="Copperplate Gothic Bold" w:hAnsi="Copperplate Gothic Bold"/>
                              </w:rPr>
                              <w:t xml:space="preserve"> 03, 2016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6893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526CDB" w:rsidRDefault="00526CDB" w:rsidP="00526CDB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        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  <w:t xml:space="preserve">  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</w:p>
                    <w:p w:rsidR="00526CDB" w:rsidRPr="00C03376" w:rsidRDefault="0002485E" w:rsidP="00526CDB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Summer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526CDB" w:rsidRDefault="00576930" w:rsidP="0002485E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Friday June</w:t>
                      </w:r>
                      <w:r w:rsidR="0002485E">
                        <w:rPr>
                          <w:rFonts w:ascii="Copperplate Gothic Bold" w:hAnsi="Copperplate Gothic Bold"/>
                        </w:rPr>
                        <w:t xml:space="preserve"> 03, 2016</w:t>
                      </w:r>
                    </w:p>
                  </w:txbxContent>
                </v:textbox>
              </v:shape>
            </w:pict>
          </mc:Fallback>
        </mc:AlternateContent>
      </w:r>
    </w:p>
    <w:p w:rsidR="00526CDB" w:rsidRPr="00376B9B" w:rsidRDefault="00526CDB" w:rsidP="00526CDB">
      <w:pPr>
        <w:ind w:right="-705" w:hanging="567"/>
        <w:rPr>
          <w:rFonts w:asciiTheme="majorHAnsi" w:hAnsiTheme="majorHAnsi" w:cstheme="majorBidi"/>
          <w:sz w:val="24"/>
          <w:szCs w:val="24"/>
        </w:rPr>
      </w:pPr>
    </w:p>
    <w:p w:rsidR="00526CDB" w:rsidRPr="00376B9B" w:rsidRDefault="00526CDB" w:rsidP="00526CDB">
      <w:pPr>
        <w:ind w:right="-705" w:hanging="567"/>
        <w:rPr>
          <w:rFonts w:asciiTheme="majorHAnsi" w:hAnsiTheme="majorHAnsi" w:cstheme="majorBidi"/>
          <w:sz w:val="24"/>
          <w:szCs w:val="24"/>
        </w:rPr>
      </w:pPr>
    </w:p>
    <w:p w:rsidR="00526CDB" w:rsidRPr="00376B9B" w:rsidRDefault="00526CDB" w:rsidP="00E9268B">
      <w:pPr>
        <w:spacing w:after="240"/>
        <w:ind w:right="-705" w:hanging="567"/>
        <w:contextualSpacing/>
        <w:jc w:val="center"/>
        <w:rPr>
          <w:rFonts w:asciiTheme="majorHAnsi" w:hAnsiTheme="majorHAnsi" w:cstheme="majorBidi"/>
          <w:sz w:val="24"/>
          <w:szCs w:val="24"/>
        </w:rPr>
      </w:pPr>
      <w:r w:rsidRPr="00376B9B">
        <w:rPr>
          <w:rFonts w:asciiTheme="majorHAnsi" w:hAnsiTheme="majorHAns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397668" wp14:editId="3D80387E">
                <wp:simplePos x="0" y="0"/>
                <wp:positionH relativeFrom="column">
                  <wp:posOffset>2962275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CDB" w:rsidRDefault="00526CDB" w:rsidP="00526CDB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526CDB" w:rsidRDefault="00526CDB" w:rsidP="00526CDB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526CDB" w:rsidRDefault="00526CDB" w:rsidP="00526CDB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526CDB" w:rsidRPr="0064080D" w:rsidRDefault="008F6DDF" w:rsidP="00526CDB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SP-60</w:t>
                            </w:r>
                            <w:r w:rsidR="00526CDB">
                              <w:rPr>
                                <w:rFonts w:ascii="Algerian" w:hAnsi="Algerian"/>
                                <w:sz w:val="32"/>
                              </w:rPr>
                              <w:t>1</w:t>
                            </w:r>
                          </w:p>
                          <w:p w:rsidR="00526CDB" w:rsidRDefault="00526CDB" w:rsidP="00526CDB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397668" id="Text Box 4" o:spid="_x0000_s1027" type="#_x0000_t202" style="position:absolute;left:0;text-align:left;margin-left:233.25pt;margin-top:104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Ojl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UMyta&#10;kuhR9YG9g55NIz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" strokeweight="2pt">
                <v:textbox>
                  <w:txbxContent>
                    <w:p w:rsidR="00526CDB" w:rsidRDefault="00526CDB" w:rsidP="00526CDB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526CDB" w:rsidRDefault="00526CDB" w:rsidP="00526CDB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526CDB" w:rsidRDefault="00526CDB" w:rsidP="00526CDB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526CDB" w:rsidRPr="0064080D" w:rsidRDefault="008F6DDF" w:rsidP="00526CDB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SP-60</w:t>
                      </w:r>
                      <w:r w:rsidR="00526CDB">
                        <w:rPr>
                          <w:rFonts w:ascii="Algerian" w:hAnsi="Algerian"/>
                          <w:sz w:val="32"/>
                        </w:rPr>
                        <w:t>1</w:t>
                      </w:r>
                    </w:p>
                    <w:p w:rsidR="00526CDB" w:rsidRDefault="00526CDB" w:rsidP="00526CDB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6B9B">
        <w:rPr>
          <w:rFonts w:asciiTheme="majorHAnsi" w:hAnsiTheme="majorHAns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402E6" wp14:editId="63F03C8B">
                <wp:simplePos x="0" y="0"/>
                <wp:positionH relativeFrom="column">
                  <wp:posOffset>-180975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CDB" w:rsidRDefault="00526CDB" w:rsidP="00526CDB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526CDB" w:rsidRDefault="00526CDB" w:rsidP="00526CDB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526CDB" w:rsidRDefault="00526CDB" w:rsidP="00526CDB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526CDB" w:rsidRDefault="00526CDB" w:rsidP="00526CDB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526CDB" w:rsidRDefault="00526CDB" w:rsidP="00526CDB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402E6" id="Text Box 5" o:spid="_x0000_s1028" type="#_x0000_t202" style="position:absolute;left:0;text-align:left;margin-left:-14.25pt;margin-top:104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jf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s84s6Il&#10;iZ5VH9g76Nks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" strokeweight="2pt">
                <v:textbox>
                  <w:txbxContent>
                    <w:p w:rsidR="00526CDB" w:rsidRDefault="00526CDB" w:rsidP="00526CDB">
                      <w:pPr>
                        <w:jc w:val="center"/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526CDB" w:rsidRDefault="00526CDB" w:rsidP="00526CDB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526CDB" w:rsidRDefault="00526CDB" w:rsidP="00526CDB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526CDB" w:rsidRDefault="00526CDB" w:rsidP="00526CDB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526CDB" w:rsidRDefault="00526CDB" w:rsidP="00526CDB"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376B9B">
        <w:rPr>
          <w:rFonts w:asciiTheme="majorHAnsi" w:hAnsiTheme="majorHAns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4F9E9B" wp14:editId="13844853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CDB" w:rsidRDefault="00526CDB" w:rsidP="00526CDB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  <w:t>Advanced Taxation</w:t>
                            </w:r>
                          </w:p>
                          <w:p w:rsidR="00011F64" w:rsidRDefault="00011F64" w:rsidP="00526CDB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  <w:t>Solution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F9E9B" id="Text Box 3" o:spid="_x0000_s1029" type="#_x0000_t202" style="position:absolute;left:0;text-align:left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526CDB" w:rsidRDefault="00526CDB" w:rsidP="00526CDB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  <w:t>Advanced Taxation</w:t>
                      </w:r>
                    </w:p>
                    <w:p w:rsidR="00011F64" w:rsidRDefault="00011F64" w:rsidP="00526CDB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  <w:t>Solution</w:t>
                      </w:r>
                    </w:p>
                  </w:txbxContent>
                </v:textbox>
              </v:shape>
            </w:pict>
          </mc:Fallback>
        </mc:AlternateContent>
      </w:r>
      <w:r w:rsidRPr="00376B9B">
        <w:rPr>
          <w:rFonts w:asciiTheme="majorHAnsi" w:hAnsiTheme="majorHAns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D74B7A" wp14:editId="6277716B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CDB" w:rsidRDefault="00526CDB" w:rsidP="00526CDB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526CDB" w:rsidRPr="00C03376" w:rsidRDefault="00526CDB" w:rsidP="00526CDB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526CDB" w:rsidRPr="00C03376" w:rsidRDefault="00526CDB" w:rsidP="00526CDB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526CDB" w:rsidRPr="00905C83" w:rsidRDefault="00526CDB" w:rsidP="00526CDB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74B7A" id="Text Box 2" o:spid="_x0000_s1030" type="#_x0000_t202" style="position:absolute;left:0;text-align:left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526CDB" w:rsidRDefault="00526CDB" w:rsidP="00526CDB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526CDB" w:rsidRPr="00C03376" w:rsidRDefault="00526CDB" w:rsidP="00526CDB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526CDB" w:rsidRPr="00C03376" w:rsidRDefault="00526CDB" w:rsidP="00526CDB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526CDB" w:rsidRPr="00905C83" w:rsidRDefault="00526CDB" w:rsidP="00526CDB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6B9B">
        <w:rPr>
          <w:rFonts w:asciiTheme="majorHAnsi" w:hAnsiTheme="majorHAns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46F781" wp14:editId="0C91DD58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CDB" w:rsidRPr="002138B3" w:rsidRDefault="00526CDB" w:rsidP="00526CDB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  <w:t>Notes:</w:t>
                            </w:r>
                            <w:bookmarkStart w:id="0" w:name="_GoBack"/>
                            <w:bookmarkEnd w:id="0"/>
                          </w:p>
                          <w:p w:rsidR="00526CDB" w:rsidRPr="002138B3" w:rsidRDefault="00526CDB" w:rsidP="00526CD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526CDB" w:rsidRPr="002138B3" w:rsidRDefault="00343D71" w:rsidP="00526CD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Write and h</w:t>
                            </w:r>
                            <w:r w:rsidR="00526CDB"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ighlight the correct answer. Do not reproduce the questions. </w:t>
                            </w:r>
                          </w:p>
                          <w:p w:rsidR="00526CDB" w:rsidRPr="002138B3" w:rsidRDefault="00526CDB" w:rsidP="00526CD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6F781" id="Text Box 1" o:spid="_x0000_s1031" type="#_x0000_t202" style="position:absolute;left:0;text-align:left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526CDB" w:rsidRPr="002138B3" w:rsidRDefault="00526CDB" w:rsidP="00526CDB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  <w:t>Notes:</w:t>
                      </w:r>
                      <w:bookmarkStart w:id="1" w:name="_GoBack"/>
                      <w:bookmarkEnd w:id="1"/>
                    </w:p>
                    <w:p w:rsidR="00526CDB" w:rsidRPr="002138B3" w:rsidRDefault="00526CDB" w:rsidP="00526CD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Attempt all questions. All questions carry equal marks. . </w:t>
                      </w:r>
                    </w:p>
                    <w:p w:rsidR="00526CDB" w:rsidRPr="002138B3" w:rsidRDefault="00343D71" w:rsidP="00526CD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>
                        <w:rPr>
                          <w:rFonts w:asciiTheme="minorBidi" w:hAnsiTheme="minorBidi"/>
                          <w:sz w:val="18"/>
                          <w:szCs w:val="18"/>
                        </w:rPr>
                        <w:t>Write and h</w:t>
                      </w:r>
                      <w:r w:rsidR="00526CDB"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ighlight the correct answer. Do not reproduce the questions. </w:t>
                      </w:r>
                    </w:p>
                    <w:p w:rsidR="00526CDB" w:rsidRPr="002138B3" w:rsidRDefault="00526CDB" w:rsidP="00526CD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376B9B">
        <w:rPr>
          <w:rFonts w:asciiTheme="majorHAnsi" w:hAnsiTheme="majorHAnsi" w:cstheme="majorBidi"/>
          <w:sz w:val="24"/>
          <w:szCs w:val="24"/>
          <w:shd w:val="clear" w:color="auto" w:fill="000000"/>
        </w:rPr>
        <w:br w:type="page"/>
      </w:r>
    </w:p>
    <w:tbl>
      <w:tblPr>
        <w:tblStyle w:val="TableGrid"/>
        <w:tblpPr w:leftFromText="180" w:rightFromText="180" w:horzAnchor="page" w:tblpX="774" w:tblpY="-259"/>
        <w:tblW w:w="10598" w:type="dxa"/>
        <w:tblLook w:val="04A0" w:firstRow="1" w:lastRow="0" w:firstColumn="1" w:lastColumn="0" w:noHBand="0" w:noVBand="1"/>
      </w:tblPr>
      <w:tblGrid>
        <w:gridCol w:w="642"/>
        <w:gridCol w:w="8255"/>
        <w:gridCol w:w="1701"/>
      </w:tblGrid>
      <w:tr w:rsidR="00264B2E" w:rsidRPr="00376B9B" w:rsidTr="00E9268B">
        <w:trPr>
          <w:trHeight w:val="649"/>
        </w:trPr>
        <w:tc>
          <w:tcPr>
            <w:tcW w:w="642" w:type="dxa"/>
          </w:tcPr>
          <w:p w:rsidR="00E9268B" w:rsidRPr="00376B9B" w:rsidRDefault="00E9268B" w:rsidP="00E9268B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lastRenderedPageBreak/>
              <w:t>Q1.</w:t>
            </w:r>
          </w:p>
        </w:tc>
        <w:tc>
          <w:tcPr>
            <w:tcW w:w="8255" w:type="dxa"/>
          </w:tcPr>
          <w:p w:rsidR="00E9268B" w:rsidRPr="00376B9B" w:rsidRDefault="00E9268B" w:rsidP="00E9268B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Whether the following statements are True or False?</w:t>
            </w:r>
            <w:r w:rsidR="00E22FB0"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   (10 marks)</w:t>
            </w:r>
          </w:p>
        </w:tc>
        <w:tc>
          <w:tcPr>
            <w:tcW w:w="1701" w:type="dxa"/>
          </w:tcPr>
          <w:p w:rsidR="00E9268B" w:rsidRPr="00376B9B" w:rsidRDefault="00E9268B" w:rsidP="00E9268B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True/False</w:t>
            </w:r>
          </w:p>
        </w:tc>
      </w:tr>
      <w:tr w:rsidR="00264B2E" w:rsidRPr="00376B9B" w:rsidTr="00E9268B">
        <w:trPr>
          <w:trHeight w:val="687"/>
        </w:trPr>
        <w:tc>
          <w:tcPr>
            <w:tcW w:w="642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8255" w:type="dxa"/>
          </w:tcPr>
          <w:p w:rsidR="00E9268B" w:rsidRPr="00376B9B" w:rsidRDefault="00E9268B" w:rsidP="00E9268B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Fees are an important source of commercial non-tax </w:t>
            </w:r>
          </w:p>
          <w:p w:rsidR="00E9268B" w:rsidRPr="00376B9B" w:rsidRDefault="0025408F" w:rsidP="00E9268B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>Revenue</w:t>
            </w:r>
            <w:r w:rsidR="00E9268B"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. </w:t>
            </w:r>
          </w:p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False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8255" w:type="dxa"/>
          </w:tcPr>
          <w:p w:rsidR="002364BA" w:rsidRPr="00376B9B" w:rsidRDefault="002364BA" w:rsidP="002364BA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The greater the elasticity of demand, the higher the incidence of the tax on the sellers. </w:t>
            </w:r>
          </w:p>
          <w:p w:rsidR="00E9268B" w:rsidRPr="00376B9B" w:rsidRDefault="00E9268B" w:rsidP="002364BA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8255" w:type="dxa"/>
          </w:tcPr>
          <w:p w:rsidR="00C54117" w:rsidRPr="00376B9B" w:rsidRDefault="00C54117" w:rsidP="0025408F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>In the case of commodities having inelastic supply,</w:t>
            </w:r>
            <w:r w:rsidR="0025408F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 </w:t>
            </w: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>the tax imposed on them cannot be easily shifted to the buyers.</w:t>
            </w:r>
          </w:p>
          <w:p w:rsidR="00E9268B" w:rsidRPr="00376B9B" w:rsidRDefault="00E9268B" w:rsidP="00C5411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</w:t>
            </w:r>
          </w:p>
        </w:tc>
      </w:tr>
      <w:tr w:rsidR="00264B2E" w:rsidRPr="00376B9B" w:rsidTr="00E9268B">
        <w:trPr>
          <w:trHeight w:val="687"/>
        </w:trPr>
        <w:tc>
          <w:tcPr>
            <w:tcW w:w="642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4.</w:t>
            </w:r>
          </w:p>
        </w:tc>
        <w:tc>
          <w:tcPr>
            <w:tcW w:w="8255" w:type="dxa"/>
          </w:tcPr>
          <w:p w:rsidR="00E9268B" w:rsidRPr="00376B9B" w:rsidRDefault="00E9268B" w:rsidP="00E9268B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Fines and Penalties are commercial non-tax revenues to the Government. </w:t>
            </w:r>
          </w:p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False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5.</w:t>
            </w:r>
          </w:p>
        </w:tc>
        <w:tc>
          <w:tcPr>
            <w:tcW w:w="8255" w:type="dxa"/>
          </w:tcPr>
          <w:p w:rsidR="00E9268B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>Indirect taxes help to check the consumption of harmful goods.</w:t>
            </w:r>
          </w:p>
        </w:tc>
        <w:tc>
          <w:tcPr>
            <w:tcW w:w="1701" w:type="dxa"/>
          </w:tcPr>
          <w:p w:rsidR="00E9268B" w:rsidRPr="00376B9B" w:rsidRDefault="00264B2E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6.</w:t>
            </w:r>
          </w:p>
        </w:tc>
        <w:tc>
          <w:tcPr>
            <w:tcW w:w="8255" w:type="dxa"/>
          </w:tcPr>
          <w:p w:rsidR="00E9268B" w:rsidRPr="00376B9B" w:rsidRDefault="00E9268B" w:rsidP="00E9268B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Revenues in the form of profits and interests are termed as administrative non-tax revenues. </w:t>
            </w:r>
          </w:p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False</w:t>
            </w:r>
          </w:p>
        </w:tc>
      </w:tr>
      <w:tr w:rsidR="00264B2E" w:rsidRPr="00376B9B" w:rsidTr="00E9268B">
        <w:trPr>
          <w:trHeight w:val="687"/>
        </w:trPr>
        <w:tc>
          <w:tcPr>
            <w:tcW w:w="642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7.</w:t>
            </w:r>
          </w:p>
        </w:tc>
        <w:tc>
          <w:tcPr>
            <w:tcW w:w="8255" w:type="dxa"/>
          </w:tcPr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Indirect taxes are less expensive to manage compared to direct tax. </w:t>
            </w:r>
          </w:p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268B" w:rsidRPr="00376B9B" w:rsidRDefault="00264B2E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False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E9268B" w:rsidRPr="00376B9B" w:rsidRDefault="00E9268B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8.</w:t>
            </w:r>
          </w:p>
        </w:tc>
        <w:tc>
          <w:tcPr>
            <w:tcW w:w="8255" w:type="dxa"/>
          </w:tcPr>
          <w:p w:rsidR="00E9268B" w:rsidRPr="00376B9B" w:rsidRDefault="00264B2E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>Direct tax may lead to corruption in the economy</w:t>
            </w:r>
          </w:p>
        </w:tc>
        <w:tc>
          <w:tcPr>
            <w:tcW w:w="1701" w:type="dxa"/>
          </w:tcPr>
          <w:p w:rsidR="00E9268B" w:rsidRPr="00376B9B" w:rsidRDefault="00264B2E" w:rsidP="00E9268B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9.</w:t>
            </w:r>
          </w:p>
        </w:tc>
        <w:tc>
          <w:tcPr>
            <w:tcW w:w="8255" w:type="dxa"/>
          </w:tcPr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Taxes on receipts of income are regarded as indirect taxes. </w:t>
            </w:r>
          </w:p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False</w:t>
            </w:r>
          </w:p>
        </w:tc>
      </w:tr>
      <w:tr w:rsidR="00264B2E" w:rsidRPr="00376B9B" w:rsidTr="00E9268B">
        <w:trPr>
          <w:trHeight w:val="687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10.</w:t>
            </w:r>
          </w:p>
        </w:tc>
        <w:tc>
          <w:tcPr>
            <w:tcW w:w="8255" w:type="dxa"/>
          </w:tcPr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Taxes on expenditure are regarded as direct taxes. </w:t>
            </w:r>
          </w:p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False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11</w:t>
            </w:r>
          </w:p>
        </w:tc>
        <w:tc>
          <w:tcPr>
            <w:tcW w:w="8255" w:type="dxa"/>
          </w:tcPr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>A wealth tax is a levy upon individuals not on corporations.</w:t>
            </w:r>
          </w:p>
        </w:tc>
        <w:tc>
          <w:tcPr>
            <w:tcW w:w="1701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12.</w:t>
            </w:r>
          </w:p>
        </w:tc>
        <w:tc>
          <w:tcPr>
            <w:tcW w:w="8255" w:type="dxa"/>
          </w:tcPr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The tax will be economical if the cost of collection is very small. </w:t>
            </w:r>
          </w:p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</w:t>
            </w:r>
          </w:p>
        </w:tc>
      </w:tr>
      <w:tr w:rsidR="00264B2E" w:rsidRPr="00376B9B" w:rsidTr="00E9268B">
        <w:trPr>
          <w:trHeight w:val="687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13.</w:t>
            </w:r>
          </w:p>
        </w:tc>
        <w:tc>
          <w:tcPr>
            <w:tcW w:w="8255" w:type="dxa"/>
          </w:tcPr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The impact and incidence of direct taxes are not on the same person. </w:t>
            </w:r>
          </w:p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False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14.</w:t>
            </w:r>
          </w:p>
        </w:tc>
        <w:tc>
          <w:tcPr>
            <w:tcW w:w="8255" w:type="dxa"/>
          </w:tcPr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Direct taxes are regressive in nature. </w:t>
            </w:r>
          </w:p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False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15.</w:t>
            </w:r>
          </w:p>
        </w:tc>
        <w:tc>
          <w:tcPr>
            <w:tcW w:w="8255" w:type="dxa"/>
          </w:tcPr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In forward shifting of a tax the producer of a commodity transfers the money burden of the tax to the wholesaler, retailer and finally to the consumer. </w:t>
            </w:r>
          </w:p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B2E" w:rsidRPr="00376B9B" w:rsidRDefault="00264B2E" w:rsidP="00264B2E">
            <w:pPr>
              <w:ind w:left="720" w:hanging="720"/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</w:t>
            </w:r>
          </w:p>
        </w:tc>
      </w:tr>
      <w:tr w:rsidR="00264B2E" w:rsidRPr="00376B9B" w:rsidTr="00E9268B">
        <w:trPr>
          <w:trHeight w:val="687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16.</w:t>
            </w:r>
          </w:p>
        </w:tc>
        <w:tc>
          <w:tcPr>
            <w:tcW w:w="8255" w:type="dxa"/>
          </w:tcPr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In backward shifting the producer shifts the money burden of the tax on to the suppliers of factors of production. </w:t>
            </w:r>
          </w:p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17.</w:t>
            </w:r>
          </w:p>
        </w:tc>
        <w:tc>
          <w:tcPr>
            <w:tcW w:w="8255" w:type="dxa"/>
          </w:tcPr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In case, the price of a commodity does not rise by the full amount of the tax, the consumer pays only a part of the tax. </w:t>
            </w:r>
          </w:p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</w:t>
            </w:r>
          </w:p>
        </w:tc>
      </w:tr>
      <w:tr w:rsidR="00264B2E" w:rsidRPr="00376B9B" w:rsidTr="00E9268B">
        <w:trPr>
          <w:trHeight w:val="649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lastRenderedPageBreak/>
              <w:t>18.</w:t>
            </w:r>
          </w:p>
        </w:tc>
        <w:tc>
          <w:tcPr>
            <w:tcW w:w="8255" w:type="dxa"/>
          </w:tcPr>
          <w:p w:rsidR="00C54117" w:rsidRPr="00376B9B" w:rsidRDefault="00C54117" w:rsidP="00C54117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The burden of direct taxes cannot be shifted. </w:t>
            </w:r>
          </w:p>
          <w:p w:rsidR="00264B2E" w:rsidRPr="00376B9B" w:rsidRDefault="00264B2E" w:rsidP="00C54117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</w:t>
            </w:r>
          </w:p>
        </w:tc>
      </w:tr>
      <w:tr w:rsidR="00264B2E" w:rsidRPr="00376B9B" w:rsidTr="00E9268B">
        <w:trPr>
          <w:trHeight w:val="722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19.</w:t>
            </w:r>
          </w:p>
        </w:tc>
        <w:tc>
          <w:tcPr>
            <w:tcW w:w="8255" w:type="dxa"/>
          </w:tcPr>
          <w:p w:rsidR="002364BA" w:rsidRPr="00376B9B" w:rsidRDefault="002364BA" w:rsidP="002364BA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Indirect taxes are imposed on goods and services. </w:t>
            </w:r>
          </w:p>
          <w:p w:rsidR="00264B2E" w:rsidRPr="00376B9B" w:rsidRDefault="00264B2E" w:rsidP="002364BA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True</w:t>
            </w:r>
          </w:p>
        </w:tc>
      </w:tr>
      <w:tr w:rsidR="00264B2E" w:rsidRPr="00376B9B" w:rsidTr="00E9268B">
        <w:trPr>
          <w:trHeight w:val="722"/>
        </w:trPr>
        <w:tc>
          <w:tcPr>
            <w:tcW w:w="642" w:type="dxa"/>
          </w:tcPr>
          <w:p w:rsidR="00264B2E" w:rsidRPr="00376B9B" w:rsidRDefault="00264B2E" w:rsidP="00264B2E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20.</w:t>
            </w:r>
          </w:p>
        </w:tc>
        <w:tc>
          <w:tcPr>
            <w:tcW w:w="8255" w:type="dxa"/>
          </w:tcPr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  <w:r w:rsidRPr="00376B9B">
              <w:rPr>
                <w:rFonts w:asciiTheme="majorHAnsi" w:eastAsia="Times New Roman" w:hAnsiTheme="majorHAnsi" w:cs="Arial"/>
                <w:sz w:val="24"/>
                <w:szCs w:val="24"/>
              </w:rPr>
              <w:t xml:space="preserve">In the case of indirect taxes, evasion is easy. </w:t>
            </w:r>
          </w:p>
          <w:p w:rsidR="00264B2E" w:rsidRPr="00376B9B" w:rsidRDefault="00264B2E" w:rsidP="00264B2E">
            <w:pPr>
              <w:rPr>
                <w:rFonts w:asciiTheme="majorHAnsi" w:eastAsia="Times New Roman" w:hAnsiTheme="majorHAnsi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4B2E" w:rsidRPr="00376B9B" w:rsidRDefault="00264B2E" w:rsidP="00264B2E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False</w:t>
            </w:r>
          </w:p>
        </w:tc>
      </w:tr>
    </w:tbl>
    <w:p w:rsidR="00E9268B" w:rsidRPr="00376B9B" w:rsidRDefault="00E9268B" w:rsidP="00E9268B">
      <w:pPr>
        <w:rPr>
          <w:rFonts w:asciiTheme="majorHAnsi" w:hAnsiTheme="majorHAnsi"/>
          <w:sz w:val="24"/>
          <w:szCs w:val="24"/>
        </w:rPr>
      </w:pPr>
    </w:p>
    <w:p w:rsidR="00117613" w:rsidRPr="00376B9B" w:rsidRDefault="00117613">
      <w:pPr>
        <w:rPr>
          <w:rFonts w:asciiTheme="majorHAnsi" w:hAnsiTheme="majorHAnsi"/>
          <w:sz w:val="24"/>
          <w:szCs w:val="24"/>
        </w:rPr>
      </w:pPr>
    </w:p>
    <w:p w:rsidR="00E9268B" w:rsidRPr="00376B9B" w:rsidRDefault="00E9268B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p w:rsidR="00437C84" w:rsidRDefault="00437C84">
      <w:pPr>
        <w:rPr>
          <w:rFonts w:asciiTheme="majorHAnsi" w:hAnsiTheme="majorHAnsi"/>
          <w:sz w:val="24"/>
          <w:szCs w:val="24"/>
        </w:rPr>
      </w:pPr>
    </w:p>
    <w:p w:rsidR="00C10F30" w:rsidRDefault="00C10F30">
      <w:pPr>
        <w:rPr>
          <w:rFonts w:asciiTheme="majorHAnsi" w:hAnsiTheme="majorHAnsi"/>
          <w:sz w:val="24"/>
          <w:szCs w:val="24"/>
        </w:rPr>
      </w:pPr>
    </w:p>
    <w:p w:rsidR="00C10F30" w:rsidRDefault="00C10F30">
      <w:pPr>
        <w:rPr>
          <w:rFonts w:asciiTheme="majorHAnsi" w:hAnsiTheme="majorHAnsi"/>
          <w:sz w:val="24"/>
          <w:szCs w:val="24"/>
        </w:rPr>
      </w:pPr>
    </w:p>
    <w:p w:rsidR="00C10F30" w:rsidRPr="00376B9B" w:rsidRDefault="00C10F30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p w:rsidR="00E22FB0" w:rsidRPr="00376B9B" w:rsidRDefault="00E22FB0">
      <w:pPr>
        <w:rPr>
          <w:rFonts w:asciiTheme="majorHAnsi" w:hAnsiTheme="majorHAnsi"/>
          <w:sz w:val="24"/>
          <w:szCs w:val="24"/>
        </w:rPr>
      </w:pPr>
    </w:p>
    <w:p w:rsidR="00E22FB0" w:rsidRPr="00376B9B" w:rsidRDefault="00E22FB0">
      <w:pPr>
        <w:rPr>
          <w:rFonts w:asciiTheme="majorHAnsi" w:hAnsiTheme="majorHAnsi"/>
          <w:sz w:val="24"/>
          <w:szCs w:val="24"/>
        </w:rPr>
      </w:pPr>
    </w:p>
    <w:p w:rsidR="00437C84" w:rsidRPr="00376B9B" w:rsidRDefault="00437C84">
      <w:pPr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10149" w:type="dxa"/>
        <w:tblInd w:w="-318" w:type="dxa"/>
        <w:tblLook w:val="04A0" w:firstRow="1" w:lastRow="0" w:firstColumn="1" w:lastColumn="0" w:noHBand="0" w:noVBand="1"/>
      </w:tblPr>
      <w:tblGrid>
        <w:gridCol w:w="707"/>
        <w:gridCol w:w="7388"/>
        <w:gridCol w:w="2054"/>
      </w:tblGrid>
      <w:tr w:rsidR="00264B2E" w:rsidRPr="00376B9B" w:rsidTr="00437C84">
        <w:trPr>
          <w:trHeight w:val="544"/>
        </w:trPr>
        <w:tc>
          <w:tcPr>
            <w:tcW w:w="707" w:type="dxa"/>
          </w:tcPr>
          <w:p w:rsidR="00437C84" w:rsidRPr="00376B9B" w:rsidRDefault="00437C8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lastRenderedPageBreak/>
              <w:t>Q2.</w:t>
            </w:r>
          </w:p>
        </w:tc>
        <w:tc>
          <w:tcPr>
            <w:tcW w:w="7388" w:type="dxa"/>
          </w:tcPr>
          <w:p w:rsidR="00437C84" w:rsidRPr="00376B9B" w:rsidRDefault="009360E0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Whether the</w:t>
            </w:r>
            <w:r w:rsidR="00437C84"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following are Taxable or Exempt?</w:t>
            </w:r>
            <w:r w:rsidR="00E22FB0"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    (10 marks)</w:t>
            </w:r>
          </w:p>
        </w:tc>
        <w:tc>
          <w:tcPr>
            <w:tcW w:w="2054" w:type="dxa"/>
          </w:tcPr>
          <w:p w:rsidR="00437C84" w:rsidRPr="00376B9B" w:rsidRDefault="00437C84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376B9B">
              <w:rPr>
                <w:rFonts w:asciiTheme="majorHAnsi" w:hAnsiTheme="majorHAnsi"/>
                <w:b/>
                <w:bCs/>
                <w:sz w:val="24"/>
                <w:szCs w:val="24"/>
              </w:rPr>
              <w:t>Taxable/Exempt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7388" w:type="dxa"/>
          </w:tcPr>
          <w:p w:rsidR="00437C84" w:rsidRPr="00376B9B" w:rsidRDefault="000D3727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Pension from Federal Government amounting to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Rs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>. 12,000.</w:t>
            </w:r>
            <w:r w:rsidR="00437C84" w:rsidRPr="00376B9B">
              <w:rPr>
                <w:rFonts w:asciiTheme="majorHAnsi" w:hAnsiTheme="majorHAnsi"/>
                <w:sz w:val="24"/>
                <w:szCs w:val="24"/>
              </w:rPr>
              <w:tab/>
            </w:r>
          </w:p>
        </w:tc>
        <w:tc>
          <w:tcPr>
            <w:tcW w:w="2054" w:type="dxa"/>
          </w:tcPr>
          <w:p w:rsidR="00437C84" w:rsidRPr="00376B9B" w:rsidRDefault="003F6620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Exempt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7388" w:type="dxa"/>
          </w:tcPr>
          <w:p w:rsidR="00437C84" w:rsidRPr="00376B9B" w:rsidRDefault="00437C84" w:rsidP="00DB22F9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Amount of Gratuity received from outside Pakistan</w:t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</w:p>
        </w:tc>
        <w:tc>
          <w:tcPr>
            <w:tcW w:w="2054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Taxable</w:t>
            </w:r>
          </w:p>
        </w:tc>
      </w:tr>
      <w:tr w:rsidR="00264B2E" w:rsidRPr="00376B9B" w:rsidTr="00437C84">
        <w:trPr>
          <w:trHeight w:val="544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7388" w:type="dxa"/>
          </w:tcPr>
          <w:p w:rsidR="00437C84" w:rsidRPr="00376B9B" w:rsidRDefault="00437C84" w:rsidP="00DB22F9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The income of Federal Government</w:t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</w:p>
        </w:tc>
        <w:tc>
          <w:tcPr>
            <w:tcW w:w="2054" w:type="dxa"/>
          </w:tcPr>
          <w:p w:rsidR="00437C84" w:rsidRPr="00376B9B" w:rsidRDefault="003F6620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Exempt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4.</w:t>
            </w:r>
          </w:p>
        </w:tc>
        <w:tc>
          <w:tcPr>
            <w:tcW w:w="7388" w:type="dxa"/>
          </w:tcPr>
          <w:p w:rsidR="00437C84" w:rsidRPr="00376B9B" w:rsidRDefault="00DB22F9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Dividend received by investment corporation of Pakistan from a company.</w:t>
            </w:r>
          </w:p>
        </w:tc>
        <w:tc>
          <w:tcPr>
            <w:tcW w:w="2054" w:type="dxa"/>
          </w:tcPr>
          <w:p w:rsidR="00437C84" w:rsidRPr="00376B9B" w:rsidRDefault="00DB22F9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Taxable</w:t>
            </w:r>
          </w:p>
        </w:tc>
      </w:tr>
      <w:tr w:rsidR="00264B2E" w:rsidRPr="00376B9B" w:rsidTr="00437C84">
        <w:trPr>
          <w:trHeight w:val="544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5.</w:t>
            </w:r>
          </w:p>
        </w:tc>
        <w:tc>
          <w:tcPr>
            <w:tcW w:w="7388" w:type="dxa"/>
          </w:tcPr>
          <w:p w:rsidR="00437C84" w:rsidRPr="00376B9B" w:rsidRDefault="00DB22F9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Income from private sector power projects.</w:t>
            </w:r>
          </w:p>
        </w:tc>
        <w:tc>
          <w:tcPr>
            <w:tcW w:w="2054" w:type="dxa"/>
          </w:tcPr>
          <w:p w:rsidR="00437C84" w:rsidRPr="00376B9B" w:rsidRDefault="00DB22F9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Exempt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6.</w:t>
            </w:r>
          </w:p>
        </w:tc>
        <w:tc>
          <w:tcPr>
            <w:tcW w:w="7388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Income in Lieu of agreement to live apart</w:t>
            </w:r>
            <w:r w:rsidR="00447E55" w:rsidRPr="00376B9B">
              <w:rPr>
                <w:rFonts w:asciiTheme="majorHAnsi" w:hAnsiTheme="majorHAnsi"/>
                <w:sz w:val="24"/>
                <w:szCs w:val="24"/>
              </w:rPr>
              <w:t>.</w:t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  <w:r w:rsidRPr="00376B9B">
              <w:rPr>
                <w:rFonts w:asciiTheme="majorHAnsi" w:hAnsiTheme="majorHAnsi"/>
                <w:sz w:val="24"/>
                <w:szCs w:val="24"/>
              </w:rPr>
              <w:tab/>
            </w:r>
          </w:p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54" w:type="dxa"/>
          </w:tcPr>
          <w:p w:rsidR="00437C84" w:rsidRPr="00376B9B" w:rsidRDefault="003F6620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Exempt</w:t>
            </w:r>
          </w:p>
        </w:tc>
      </w:tr>
      <w:tr w:rsidR="00264B2E" w:rsidRPr="00376B9B" w:rsidTr="00437C84">
        <w:trPr>
          <w:trHeight w:val="544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7.</w:t>
            </w:r>
          </w:p>
        </w:tc>
        <w:tc>
          <w:tcPr>
            <w:tcW w:w="7388" w:type="dxa"/>
          </w:tcPr>
          <w:p w:rsidR="00437C84" w:rsidRPr="00376B9B" w:rsidRDefault="000A7AAA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Prize of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Rs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. 20,000 received on a prize bond.   </w:t>
            </w:r>
          </w:p>
        </w:tc>
        <w:tc>
          <w:tcPr>
            <w:tcW w:w="2054" w:type="dxa"/>
          </w:tcPr>
          <w:p w:rsidR="00437C84" w:rsidRPr="00376B9B" w:rsidRDefault="00DB22F9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Taxable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8.</w:t>
            </w:r>
          </w:p>
        </w:tc>
        <w:tc>
          <w:tcPr>
            <w:tcW w:w="7388" w:type="dxa"/>
          </w:tcPr>
          <w:p w:rsidR="00437C84" w:rsidRPr="00376B9B" w:rsidRDefault="005314A2" w:rsidP="00DB22F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Travelling allowance received for official duties.</w:t>
            </w:r>
            <w:r w:rsidR="00437C84" w:rsidRPr="00376B9B">
              <w:rPr>
                <w:rFonts w:asciiTheme="majorHAnsi" w:hAnsiTheme="majorHAnsi"/>
                <w:sz w:val="24"/>
                <w:szCs w:val="24"/>
              </w:rPr>
              <w:tab/>
            </w:r>
          </w:p>
        </w:tc>
        <w:tc>
          <w:tcPr>
            <w:tcW w:w="2054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Exempt</w:t>
            </w:r>
          </w:p>
        </w:tc>
      </w:tr>
      <w:tr w:rsidR="00264B2E" w:rsidRPr="00376B9B" w:rsidTr="00437C84">
        <w:trPr>
          <w:trHeight w:val="544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9.</w:t>
            </w:r>
          </w:p>
        </w:tc>
        <w:tc>
          <w:tcPr>
            <w:tcW w:w="7388" w:type="dxa"/>
          </w:tcPr>
          <w:p w:rsidR="00437C84" w:rsidRPr="00376B9B" w:rsidRDefault="00DB22F9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Income received from land situated in tribal areas.</w:t>
            </w:r>
          </w:p>
        </w:tc>
        <w:tc>
          <w:tcPr>
            <w:tcW w:w="2054" w:type="dxa"/>
          </w:tcPr>
          <w:p w:rsidR="00437C84" w:rsidRPr="00376B9B" w:rsidRDefault="00DB22F9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Taxable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10.</w:t>
            </w:r>
          </w:p>
        </w:tc>
        <w:tc>
          <w:tcPr>
            <w:tcW w:w="7388" w:type="dxa"/>
          </w:tcPr>
          <w:p w:rsidR="00437C84" w:rsidRPr="00376B9B" w:rsidRDefault="00DB22F9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Non-practicing allowance received by a doctor.</w:t>
            </w:r>
          </w:p>
        </w:tc>
        <w:tc>
          <w:tcPr>
            <w:tcW w:w="2054" w:type="dxa"/>
          </w:tcPr>
          <w:p w:rsidR="00437C84" w:rsidRPr="00376B9B" w:rsidRDefault="00DB22F9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Taxable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11</w:t>
            </w:r>
          </w:p>
        </w:tc>
        <w:tc>
          <w:tcPr>
            <w:tcW w:w="7388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Facility of Accommodation to Judges of Supreme Court and High Courts.</w:t>
            </w:r>
          </w:p>
        </w:tc>
        <w:tc>
          <w:tcPr>
            <w:tcW w:w="2054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Exempt</w:t>
            </w:r>
          </w:p>
        </w:tc>
      </w:tr>
      <w:tr w:rsidR="00264B2E" w:rsidRPr="00376B9B" w:rsidTr="00437C84">
        <w:trPr>
          <w:trHeight w:val="544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12.</w:t>
            </w:r>
          </w:p>
        </w:tc>
        <w:tc>
          <w:tcPr>
            <w:tcW w:w="7388" w:type="dxa"/>
          </w:tcPr>
          <w:p w:rsidR="00437C84" w:rsidRPr="00376B9B" w:rsidRDefault="00DB22F9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Yield of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Defence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Saving Certificate purchased in 2010.</w:t>
            </w:r>
          </w:p>
        </w:tc>
        <w:tc>
          <w:tcPr>
            <w:tcW w:w="2054" w:type="dxa"/>
          </w:tcPr>
          <w:p w:rsidR="00437C84" w:rsidRPr="00376B9B" w:rsidRDefault="00DB22F9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Taxable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13.</w:t>
            </w:r>
          </w:p>
        </w:tc>
        <w:tc>
          <w:tcPr>
            <w:tcW w:w="7388" w:type="dxa"/>
          </w:tcPr>
          <w:p w:rsidR="00437C84" w:rsidRPr="00376B9B" w:rsidRDefault="002A7EBB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Gain on Real  E</w:t>
            </w:r>
            <w:r w:rsidR="00437C84" w:rsidRPr="00376B9B">
              <w:rPr>
                <w:rFonts w:asciiTheme="majorHAnsi" w:hAnsiTheme="majorHAnsi"/>
                <w:sz w:val="24"/>
                <w:szCs w:val="24"/>
              </w:rPr>
              <w:t>state Investment Trust (REIT) Scheme</w:t>
            </w:r>
            <w:r w:rsidR="00437C84" w:rsidRPr="00376B9B">
              <w:rPr>
                <w:rFonts w:asciiTheme="majorHAnsi" w:hAnsiTheme="majorHAnsi"/>
                <w:sz w:val="24"/>
                <w:szCs w:val="24"/>
              </w:rPr>
              <w:tab/>
            </w:r>
            <w:r w:rsidR="00437C84" w:rsidRPr="00376B9B">
              <w:rPr>
                <w:rFonts w:asciiTheme="majorHAnsi" w:hAnsiTheme="majorHAnsi"/>
                <w:sz w:val="24"/>
                <w:szCs w:val="24"/>
              </w:rPr>
              <w:tab/>
            </w:r>
            <w:r w:rsidR="00437C84" w:rsidRPr="00376B9B">
              <w:rPr>
                <w:rFonts w:asciiTheme="majorHAnsi" w:hAnsiTheme="majorHAnsi"/>
                <w:sz w:val="24"/>
                <w:szCs w:val="24"/>
              </w:rPr>
              <w:tab/>
            </w:r>
          </w:p>
        </w:tc>
        <w:tc>
          <w:tcPr>
            <w:tcW w:w="2054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Exempt</w:t>
            </w:r>
          </w:p>
        </w:tc>
      </w:tr>
      <w:tr w:rsidR="00264B2E" w:rsidRPr="00376B9B" w:rsidTr="00437C84">
        <w:trPr>
          <w:trHeight w:val="544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14.</w:t>
            </w:r>
          </w:p>
        </w:tc>
        <w:tc>
          <w:tcPr>
            <w:tcW w:w="7388" w:type="dxa"/>
          </w:tcPr>
          <w:p w:rsidR="00437C84" w:rsidRPr="00376B9B" w:rsidRDefault="000A7AAA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Income from monthly income saving account scheme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Rs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>. 10,800.</w:t>
            </w:r>
          </w:p>
        </w:tc>
        <w:tc>
          <w:tcPr>
            <w:tcW w:w="2054" w:type="dxa"/>
          </w:tcPr>
          <w:p w:rsidR="00437C84" w:rsidRPr="00376B9B" w:rsidRDefault="002311BF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Taxable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15.</w:t>
            </w:r>
          </w:p>
        </w:tc>
        <w:tc>
          <w:tcPr>
            <w:tcW w:w="7388" w:type="dxa"/>
          </w:tcPr>
          <w:p w:rsidR="00437C84" w:rsidRPr="00FE7CB5" w:rsidRDefault="002311BF" w:rsidP="00437C84">
            <w:pPr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FE7CB5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Travelling allowance received for official duties. </w:t>
            </w:r>
          </w:p>
        </w:tc>
        <w:tc>
          <w:tcPr>
            <w:tcW w:w="2054" w:type="dxa"/>
          </w:tcPr>
          <w:p w:rsidR="00437C84" w:rsidRPr="00376B9B" w:rsidRDefault="002311BF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Exempt</w:t>
            </w:r>
          </w:p>
        </w:tc>
      </w:tr>
      <w:tr w:rsidR="00264B2E" w:rsidRPr="00376B9B" w:rsidTr="00437C84">
        <w:trPr>
          <w:trHeight w:val="544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16.</w:t>
            </w:r>
          </w:p>
        </w:tc>
        <w:tc>
          <w:tcPr>
            <w:tcW w:w="7388" w:type="dxa"/>
          </w:tcPr>
          <w:p w:rsidR="00437C84" w:rsidRPr="00FE7CB5" w:rsidRDefault="00FE7CB5" w:rsidP="00437C84">
            <w:pPr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FE7CB5">
              <w:rPr>
                <w:rFonts w:asciiTheme="majorHAnsi" w:hAnsiTheme="majorHAnsi"/>
                <w:color w:val="000000" w:themeColor="text1"/>
                <w:sz w:val="24"/>
                <w:szCs w:val="24"/>
                <w:shd w:val="clear" w:color="auto" w:fill="FFFFFF"/>
              </w:rPr>
              <w:t>Income from securities in the form of interest &amp; premium</w:t>
            </w:r>
          </w:p>
        </w:tc>
        <w:tc>
          <w:tcPr>
            <w:tcW w:w="2054" w:type="dxa"/>
          </w:tcPr>
          <w:p w:rsidR="00437C84" w:rsidRPr="00376B9B" w:rsidRDefault="00FE7CB5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Exempt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17.</w:t>
            </w:r>
          </w:p>
        </w:tc>
        <w:tc>
          <w:tcPr>
            <w:tcW w:w="7388" w:type="dxa"/>
          </w:tcPr>
          <w:p w:rsidR="00437C84" w:rsidRPr="00376B9B" w:rsidRDefault="00C1163E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Income of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Modarba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from trading activities.</w:t>
            </w:r>
          </w:p>
        </w:tc>
        <w:tc>
          <w:tcPr>
            <w:tcW w:w="2054" w:type="dxa"/>
          </w:tcPr>
          <w:p w:rsidR="00437C84" w:rsidRPr="00376B9B" w:rsidRDefault="00C1163E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Taxable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18.</w:t>
            </w:r>
          </w:p>
        </w:tc>
        <w:tc>
          <w:tcPr>
            <w:tcW w:w="7388" w:type="dxa"/>
          </w:tcPr>
          <w:p w:rsidR="00437C84" w:rsidRPr="00376B9B" w:rsidRDefault="00C1163E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Income from export of computer software or IT.</w:t>
            </w:r>
          </w:p>
        </w:tc>
        <w:tc>
          <w:tcPr>
            <w:tcW w:w="2054" w:type="dxa"/>
          </w:tcPr>
          <w:p w:rsidR="00437C84" w:rsidRPr="00376B9B" w:rsidRDefault="00C1163E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Exempt</w:t>
            </w:r>
          </w:p>
        </w:tc>
      </w:tr>
      <w:tr w:rsidR="00264B2E" w:rsidRPr="00376B9B" w:rsidTr="00437C84">
        <w:trPr>
          <w:trHeight w:val="544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19.</w:t>
            </w:r>
          </w:p>
        </w:tc>
        <w:tc>
          <w:tcPr>
            <w:tcW w:w="7388" w:type="dxa"/>
          </w:tcPr>
          <w:p w:rsidR="00437C84" w:rsidRPr="00376B9B" w:rsidRDefault="00C1163E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Income from transfer of membership rights or shares of a stock exchange of Pakistan. </w:t>
            </w:r>
          </w:p>
        </w:tc>
        <w:tc>
          <w:tcPr>
            <w:tcW w:w="2054" w:type="dxa"/>
          </w:tcPr>
          <w:p w:rsidR="00437C84" w:rsidRPr="00376B9B" w:rsidRDefault="00C1163E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Exempt</w:t>
            </w:r>
          </w:p>
        </w:tc>
      </w:tr>
      <w:tr w:rsidR="00264B2E" w:rsidRPr="00376B9B" w:rsidTr="00437C84">
        <w:trPr>
          <w:trHeight w:val="576"/>
        </w:trPr>
        <w:tc>
          <w:tcPr>
            <w:tcW w:w="707" w:type="dxa"/>
          </w:tcPr>
          <w:p w:rsidR="00437C84" w:rsidRPr="00376B9B" w:rsidRDefault="00437C84" w:rsidP="00437C84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20.</w:t>
            </w:r>
          </w:p>
        </w:tc>
        <w:tc>
          <w:tcPr>
            <w:tcW w:w="7388" w:type="dxa"/>
          </w:tcPr>
          <w:p w:rsidR="00437C84" w:rsidRPr="00376B9B" w:rsidRDefault="000A7AAA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Income from property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Rs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>. 18,000 constructed in 2005.</w:t>
            </w:r>
          </w:p>
        </w:tc>
        <w:tc>
          <w:tcPr>
            <w:tcW w:w="2054" w:type="dxa"/>
          </w:tcPr>
          <w:p w:rsidR="00437C84" w:rsidRPr="00376B9B" w:rsidRDefault="00C1163E" w:rsidP="00437C8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Taxable</w:t>
            </w:r>
          </w:p>
        </w:tc>
      </w:tr>
    </w:tbl>
    <w:p w:rsidR="00E90F50" w:rsidRDefault="00E90F50">
      <w:pPr>
        <w:rPr>
          <w:rFonts w:asciiTheme="majorHAnsi" w:hAnsiTheme="majorHAnsi"/>
          <w:b/>
          <w:bCs/>
          <w:sz w:val="24"/>
          <w:szCs w:val="24"/>
        </w:rPr>
      </w:pPr>
    </w:p>
    <w:p w:rsidR="00E90F50" w:rsidRDefault="00E90F50">
      <w:pPr>
        <w:rPr>
          <w:rFonts w:asciiTheme="majorHAnsi" w:hAnsiTheme="majorHAnsi"/>
          <w:b/>
          <w:bCs/>
          <w:sz w:val="24"/>
          <w:szCs w:val="24"/>
        </w:rPr>
      </w:pPr>
    </w:p>
    <w:p w:rsidR="00C10F30" w:rsidRDefault="00C10F30">
      <w:pPr>
        <w:rPr>
          <w:rFonts w:asciiTheme="majorHAnsi" w:hAnsiTheme="majorHAnsi"/>
          <w:b/>
          <w:bCs/>
          <w:sz w:val="24"/>
          <w:szCs w:val="24"/>
        </w:rPr>
      </w:pPr>
    </w:p>
    <w:tbl>
      <w:tblPr>
        <w:tblStyle w:val="TableGrid"/>
        <w:tblW w:w="9670" w:type="dxa"/>
        <w:tblLook w:val="04A0" w:firstRow="1" w:lastRow="0" w:firstColumn="1" w:lastColumn="0" w:noHBand="0" w:noVBand="1"/>
      </w:tblPr>
      <w:tblGrid>
        <w:gridCol w:w="1123"/>
        <w:gridCol w:w="5931"/>
        <w:gridCol w:w="2616"/>
      </w:tblGrid>
      <w:tr w:rsidR="00756B3D" w:rsidTr="00756B3D">
        <w:trPr>
          <w:trHeight w:val="1058"/>
        </w:trPr>
        <w:tc>
          <w:tcPr>
            <w:tcW w:w="1123" w:type="dxa"/>
          </w:tcPr>
          <w:p w:rsidR="00756B3D" w:rsidRDefault="00756B3D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lastRenderedPageBreak/>
              <w:t>Q3.</w:t>
            </w:r>
          </w:p>
        </w:tc>
        <w:tc>
          <w:tcPr>
            <w:tcW w:w="5931" w:type="dxa"/>
          </w:tcPr>
          <w:p w:rsidR="00756B3D" w:rsidRDefault="00756B3D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State whether the following are capital expenditure or revenue expenditure?</w:t>
            </w:r>
            <w:r w:rsidR="00C10F30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          (5 marks)</w:t>
            </w:r>
          </w:p>
        </w:tc>
        <w:tc>
          <w:tcPr>
            <w:tcW w:w="2616" w:type="dxa"/>
          </w:tcPr>
          <w:p w:rsidR="00756B3D" w:rsidRDefault="00756B3D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Capital / Revenue </w:t>
            </w:r>
          </w:p>
        </w:tc>
      </w:tr>
      <w:tr w:rsidR="007F06F6" w:rsidTr="00756B3D">
        <w:trPr>
          <w:trHeight w:val="1058"/>
        </w:trPr>
        <w:tc>
          <w:tcPr>
            <w:tcW w:w="1123" w:type="dxa"/>
          </w:tcPr>
          <w:p w:rsidR="007F06F6" w:rsidRPr="00376B9B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5931" w:type="dxa"/>
          </w:tcPr>
          <w:p w:rsidR="007F06F6" w:rsidRPr="00756B3D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Rent paid for a hired machinery</w:t>
            </w:r>
          </w:p>
        </w:tc>
        <w:tc>
          <w:tcPr>
            <w:tcW w:w="2616" w:type="dxa"/>
          </w:tcPr>
          <w:p w:rsidR="007F06F6" w:rsidRDefault="007F06F6" w:rsidP="007F06F6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Revenue</w:t>
            </w:r>
          </w:p>
        </w:tc>
      </w:tr>
      <w:tr w:rsidR="007F06F6" w:rsidTr="00756B3D">
        <w:trPr>
          <w:trHeight w:val="1058"/>
        </w:trPr>
        <w:tc>
          <w:tcPr>
            <w:tcW w:w="1123" w:type="dxa"/>
          </w:tcPr>
          <w:p w:rsidR="007F06F6" w:rsidRPr="00376B9B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5931" w:type="dxa"/>
          </w:tcPr>
          <w:p w:rsidR="007F06F6" w:rsidRPr="00756B3D" w:rsidRDefault="00F84230" w:rsidP="007F06F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Expenses on overhauling the old machinery.</w:t>
            </w:r>
          </w:p>
        </w:tc>
        <w:tc>
          <w:tcPr>
            <w:tcW w:w="2616" w:type="dxa"/>
          </w:tcPr>
          <w:p w:rsidR="007F06F6" w:rsidRDefault="00F84230" w:rsidP="007F06F6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Revenue</w:t>
            </w:r>
          </w:p>
        </w:tc>
      </w:tr>
      <w:tr w:rsidR="007F06F6" w:rsidTr="00756B3D">
        <w:trPr>
          <w:trHeight w:val="1009"/>
        </w:trPr>
        <w:tc>
          <w:tcPr>
            <w:tcW w:w="1123" w:type="dxa"/>
          </w:tcPr>
          <w:p w:rsidR="007F06F6" w:rsidRPr="00376B9B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5931" w:type="dxa"/>
          </w:tcPr>
          <w:p w:rsidR="004D4AE2" w:rsidRDefault="004D4AE2" w:rsidP="004D4AE2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Cost of patents,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trade marks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copyrights, designs, etc.</w:t>
            </w:r>
          </w:p>
          <w:p w:rsidR="007F06F6" w:rsidRPr="00756B3D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616" w:type="dxa"/>
          </w:tcPr>
          <w:p w:rsidR="007F06F6" w:rsidRDefault="007F06F6" w:rsidP="007F06F6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Capital</w:t>
            </w:r>
          </w:p>
        </w:tc>
      </w:tr>
      <w:tr w:rsidR="007F06F6" w:rsidTr="00756B3D">
        <w:trPr>
          <w:trHeight w:val="1058"/>
        </w:trPr>
        <w:tc>
          <w:tcPr>
            <w:tcW w:w="1123" w:type="dxa"/>
          </w:tcPr>
          <w:p w:rsidR="007F06F6" w:rsidRPr="00376B9B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4.</w:t>
            </w:r>
          </w:p>
        </w:tc>
        <w:tc>
          <w:tcPr>
            <w:tcW w:w="5931" w:type="dxa"/>
          </w:tcPr>
          <w:p w:rsidR="007F06F6" w:rsidRPr="00756B3D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Exhibition expenses.</w:t>
            </w:r>
          </w:p>
        </w:tc>
        <w:tc>
          <w:tcPr>
            <w:tcW w:w="2616" w:type="dxa"/>
          </w:tcPr>
          <w:p w:rsidR="007F06F6" w:rsidRDefault="007F06F6" w:rsidP="007F06F6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Revenue</w:t>
            </w:r>
          </w:p>
        </w:tc>
      </w:tr>
      <w:tr w:rsidR="007F06F6" w:rsidTr="00756B3D">
        <w:trPr>
          <w:trHeight w:val="1058"/>
        </w:trPr>
        <w:tc>
          <w:tcPr>
            <w:tcW w:w="1123" w:type="dxa"/>
          </w:tcPr>
          <w:p w:rsidR="007F06F6" w:rsidRPr="00376B9B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5.</w:t>
            </w:r>
          </w:p>
        </w:tc>
        <w:tc>
          <w:tcPr>
            <w:tcW w:w="5931" w:type="dxa"/>
          </w:tcPr>
          <w:p w:rsidR="007F06F6" w:rsidRPr="00756B3D" w:rsidRDefault="004D4AE2" w:rsidP="007F06F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Cost of issuing shares and debentures.</w:t>
            </w:r>
          </w:p>
        </w:tc>
        <w:tc>
          <w:tcPr>
            <w:tcW w:w="2616" w:type="dxa"/>
          </w:tcPr>
          <w:p w:rsidR="007F06F6" w:rsidRDefault="007F06F6" w:rsidP="007F06F6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Capital</w:t>
            </w:r>
          </w:p>
        </w:tc>
      </w:tr>
      <w:tr w:rsidR="007F06F6" w:rsidTr="00756B3D">
        <w:trPr>
          <w:trHeight w:val="1058"/>
        </w:trPr>
        <w:tc>
          <w:tcPr>
            <w:tcW w:w="1123" w:type="dxa"/>
          </w:tcPr>
          <w:p w:rsidR="007F06F6" w:rsidRPr="00376B9B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6.</w:t>
            </w:r>
          </w:p>
        </w:tc>
        <w:tc>
          <w:tcPr>
            <w:tcW w:w="5931" w:type="dxa"/>
          </w:tcPr>
          <w:p w:rsidR="007F06F6" w:rsidRPr="00756B3D" w:rsidRDefault="004D4AE2" w:rsidP="007F06F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Amount paid as compensation for securing cancellation of a contract.</w:t>
            </w:r>
          </w:p>
        </w:tc>
        <w:tc>
          <w:tcPr>
            <w:tcW w:w="2616" w:type="dxa"/>
          </w:tcPr>
          <w:p w:rsidR="007F06F6" w:rsidRDefault="007F06F6" w:rsidP="007F06F6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Capital</w:t>
            </w:r>
          </w:p>
        </w:tc>
      </w:tr>
      <w:tr w:rsidR="007F06F6" w:rsidTr="00756B3D">
        <w:trPr>
          <w:trHeight w:val="1058"/>
        </w:trPr>
        <w:tc>
          <w:tcPr>
            <w:tcW w:w="1123" w:type="dxa"/>
          </w:tcPr>
          <w:p w:rsidR="007F06F6" w:rsidRPr="00376B9B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7.</w:t>
            </w:r>
          </w:p>
        </w:tc>
        <w:tc>
          <w:tcPr>
            <w:tcW w:w="5931" w:type="dxa"/>
          </w:tcPr>
          <w:p w:rsidR="007F06F6" w:rsidRPr="00756B3D" w:rsidRDefault="0005523A" w:rsidP="007F06F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Repairs on purchase of a dilapidated asset to put it into workable condition.</w:t>
            </w:r>
          </w:p>
        </w:tc>
        <w:tc>
          <w:tcPr>
            <w:tcW w:w="2616" w:type="dxa"/>
          </w:tcPr>
          <w:p w:rsidR="007F06F6" w:rsidRDefault="007F06F6" w:rsidP="007F06F6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Capital</w:t>
            </w:r>
          </w:p>
        </w:tc>
      </w:tr>
      <w:tr w:rsidR="007F06F6" w:rsidTr="00756B3D">
        <w:trPr>
          <w:trHeight w:val="1058"/>
        </w:trPr>
        <w:tc>
          <w:tcPr>
            <w:tcW w:w="1123" w:type="dxa"/>
          </w:tcPr>
          <w:p w:rsidR="007F06F6" w:rsidRPr="00376B9B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8.</w:t>
            </w:r>
          </w:p>
        </w:tc>
        <w:tc>
          <w:tcPr>
            <w:tcW w:w="5931" w:type="dxa"/>
          </w:tcPr>
          <w:p w:rsidR="007F06F6" w:rsidRPr="00756B3D" w:rsidRDefault="00454139" w:rsidP="007F06F6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Payment made for use of a right.</w:t>
            </w:r>
          </w:p>
        </w:tc>
        <w:tc>
          <w:tcPr>
            <w:tcW w:w="2616" w:type="dxa"/>
          </w:tcPr>
          <w:p w:rsidR="007F06F6" w:rsidRDefault="007F06F6" w:rsidP="007F06F6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Revenue</w:t>
            </w:r>
          </w:p>
        </w:tc>
      </w:tr>
      <w:tr w:rsidR="007F06F6" w:rsidTr="00756B3D">
        <w:trPr>
          <w:trHeight w:val="1058"/>
        </w:trPr>
        <w:tc>
          <w:tcPr>
            <w:tcW w:w="1123" w:type="dxa"/>
          </w:tcPr>
          <w:p w:rsidR="007F06F6" w:rsidRPr="00376B9B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9.</w:t>
            </w:r>
          </w:p>
        </w:tc>
        <w:tc>
          <w:tcPr>
            <w:tcW w:w="5931" w:type="dxa"/>
          </w:tcPr>
          <w:p w:rsidR="007F06F6" w:rsidRPr="008010E1" w:rsidRDefault="00072957" w:rsidP="007F06F6">
            <w:pPr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Cost of experiments.</w:t>
            </w:r>
          </w:p>
        </w:tc>
        <w:tc>
          <w:tcPr>
            <w:tcW w:w="2616" w:type="dxa"/>
          </w:tcPr>
          <w:p w:rsidR="007F06F6" w:rsidRDefault="00072957" w:rsidP="007F06F6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Capital</w:t>
            </w:r>
          </w:p>
        </w:tc>
      </w:tr>
      <w:tr w:rsidR="007F06F6" w:rsidTr="00756B3D">
        <w:trPr>
          <w:trHeight w:val="1058"/>
        </w:trPr>
        <w:tc>
          <w:tcPr>
            <w:tcW w:w="1123" w:type="dxa"/>
          </w:tcPr>
          <w:p w:rsidR="007F06F6" w:rsidRPr="00376B9B" w:rsidRDefault="007F06F6" w:rsidP="007F06F6">
            <w:pPr>
              <w:rPr>
                <w:rFonts w:asciiTheme="majorHAnsi" w:hAnsiTheme="majorHAnsi"/>
                <w:sz w:val="24"/>
                <w:szCs w:val="24"/>
              </w:rPr>
            </w:pPr>
            <w:r w:rsidRPr="00376B9B">
              <w:rPr>
                <w:rFonts w:asciiTheme="majorHAnsi" w:hAnsiTheme="majorHAnsi"/>
                <w:sz w:val="24"/>
                <w:szCs w:val="24"/>
              </w:rPr>
              <w:t>10.</w:t>
            </w:r>
          </w:p>
        </w:tc>
        <w:tc>
          <w:tcPr>
            <w:tcW w:w="5931" w:type="dxa"/>
          </w:tcPr>
          <w:p w:rsidR="007F06F6" w:rsidRPr="008010E1" w:rsidRDefault="00072957" w:rsidP="007F06F6">
            <w:pPr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Cost of freehold land and building and the legal charges incurred for purchasing them.</w:t>
            </w:r>
          </w:p>
        </w:tc>
        <w:tc>
          <w:tcPr>
            <w:tcW w:w="2616" w:type="dxa"/>
          </w:tcPr>
          <w:p w:rsidR="007F06F6" w:rsidRDefault="007F06F6" w:rsidP="007F06F6">
            <w:pPr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Capital</w:t>
            </w:r>
          </w:p>
        </w:tc>
      </w:tr>
    </w:tbl>
    <w:p w:rsidR="00756B3D" w:rsidRDefault="00756B3D">
      <w:pPr>
        <w:rPr>
          <w:rFonts w:asciiTheme="majorHAnsi" w:hAnsiTheme="majorHAnsi"/>
          <w:b/>
          <w:bCs/>
          <w:sz w:val="24"/>
          <w:szCs w:val="24"/>
        </w:rPr>
      </w:pPr>
    </w:p>
    <w:p w:rsidR="00756B3D" w:rsidRDefault="00756B3D">
      <w:pPr>
        <w:rPr>
          <w:rFonts w:asciiTheme="majorHAnsi" w:hAnsiTheme="majorHAnsi"/>
          <w:b/>
          <w:bCs/>
          <w:sz w:val="24"/>
          <w:szCs w:val="24"/>
        </w:rPr>
      </w:pPr>
    </w:p>
    <w:p w:rsidR="00C10F30" w:rsidRDefault="00C10F30">
      <w:pPr>
        <w:rPr>
          <w:rFonts w:asciiTheme="majorHAnsi" w:hAnsiTheme="majorHAnsi"/>
          <w:b/>
          <w:bCs/>
          <w:sz w:val="24"/>
          <w:szCs w:val="24"/>
        </w:rPr>
      </w:pPr>
    </w:p>
    <w:p w:rsidR="00437C84" w:rsidRPr="00376B9B" w:rsidRDefault="00A46C7D">
      <w:pPr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lastRenderedPageBreak/>
        <w:t>Q4</w:t>
      </w:r>
      <w:r w:rsidR="007A4E8A" w:rsidRPr="00376B9B">
        <w:rPr>
          <w:rFonts w:asciiTheme="majorHAnsi" w:hAnsiTheme="majorHAnsi"/>
          <w:b/>
          <w:bCs/>
          <w:sz w:val="24"/>
          <w:szCs w:val="24"/>
        </w:rPr>
        <w:t>. Choose the Correct Answer.</w:t>
      </w:r>
      <w:r w:rsidR="00E6069C" w:rsidRPr="00376B9B">
        <w:rPr>
          <w:rFonts w:asciiTheme="majorHAnsi" w:hAnsiTheme="majorHAnsi"/>
          <w:b/>
          <w:bCs/>
          <w:sz w:val="24"/>
          <w:szCs w:val="24"/>
        </w:rPr>
        <w:tab/>
      </w:r>
      <w:r w:rsidR="00E6069C" w:rsidRPr="00376B9B">
        <w:rPr>
          <w:rFonts w:asciiTheme="majorHAnsi" w:hAnsiTheme="majorHAnsi"/>
          <w:b/>
          <w:bCs/>
          <w:sz w:val="24"/>
          <w:szCs w:val="24"/>
        </w:rPr>
        <w:tab/>
      </w:r>
      <w:r w:rsidR="00E6069C" w:rsidRPr="00376B9B">
        <w:rPr>
          <w:rFonts w:asciiTheme="majorHAnsi" w:hAnsiTheme="majorHAnsi"/>
          <w:b/>
          <w:bCs/>
          <w:sz w:val="24"/>
          <w:szCs w:val="24"/>
        </w:rPr>
        <w:tab/>
        <w:t>(2 marks each)</w:t>
      </w:r>
    </w:p>
    <w:p w:rsidR="007A4E8A" w:rsidRPr="00376B9B" w:rsidRDefault="00B244DF" w:rsidP="007A4E8A">
      <w:pPr>
        <w:rPr>
          <w:rFonts w:asciiTheme="majorHAnsi" w:hAnsiTheme="majorHAnsi" w:cs="Times New Roman"/>
          <w:b/>
          <w:color w:val="000000" w:themeColor="text1"/>
          <w:sz w:val="24"/>
          <w:szCs w:val="24"/>
          <w:shd w:val="clear" w:color="auto" w:fill="000000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</w:t>
      </w:r>
      <w:r w:rsidR="00A02A0C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.  </w:t>
      </w:r>
      <w:r w:rsidR="007A4E8A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Profit and gains arising out of speculation business is chargeable to tax under:</w:t>
      </w:r>
    </w:p>
    <w:p w:rsidR="007A4E8A" w:rsidRPr="00376B9B" w:rsidRDefault="007A4E8A" w:rsidP="007A4E8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salary</w:t>
      </w:r>
    </w:p>
    <w:p w:rsidR="007A4E8A" w:rsidRPr="00376B9B" w:rsidRDefault="007A4E8A" w:rsidP="007A4E8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other sources</w:t>
      </w:r>
    </w:p>
    <w:p w:rsidR="007A4E8A" w:rsidRPr="00376B9B" w:rsidRDefault="007A4E8A" w:rsidP="007A4E8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Income from business</w:t>
      </w:r>
    </w:p>
    <w:p w:rsidR="007A4E8A" w:rsidRPr="00376B9B" w:rsidRDefault="007A4E8A" w:rsidP="007A4E8A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capital gains</w:t>
      </w:r>
    </w:p>
    <w:p w:rsidR="007A4E8A" w:rsidRPr="00EB1D35" w:rsidRDefault="007A4E8A">
      <w:pPr>
        <w:rPr>
          <w:rFonts w:asciiTheme="majorHAnsi" w:hAnsiTheme="majorHAnsi"/>
          <w:sz w:val="24"/>
          <w:szCs w:val="24"/>
        </w:rPr>
      </w:pPr>
    </w:p>
    <w:p w:rsidR="00914A55" w:rsidRPr="00EB1D35" w:rsidRDefault="00B244DF" w:rsidP="00914A55">
      <w:pPr>
        <w:rPr>
          <w:rFonts w:ascii="Cambria" w:hAnsi="Cambria"/>
          <w:sz w:val="24"/>
          <w:szCs w:val="24"/>
        </w:rPr>
      </w:pPr>
      <w:r w:rsidRPr="00EB1D35">
        <w:rPr>
          <w:rFonts w:asciiTheme="majorHAnsi" w:hAnsiTheme="majorHAnsi"/>
          <w:b/>
          <w:bCs/>
          <w:sz w:val="24"/>
          <w:szCs w:val="24"/>
        </w:rPr>
        <w:t>2</w:t>
      </w:r>
      <w:r w:rsidR="00A02A0C" w:rsidRPr="00EB1D35">
        <w:rPr>
          <w:rFonts w:asciiTheme="majorHAnsi" w:hAnsiTheme="majorHAnsi"/>
          <w:b/>
          <w:bCs/>
          <w:sz w:val="24"/>
          <w:szCs w:val="24"/>
        </w:rPr>
        <w:t>.</w:t>
      </w:r>
      <w:r w:rsidR="00A02A0C" w:rsidRPr="00EB1D35">
        <w:rPr>
          <w:rFonts w:asciiTheme="majorHAnsi" w:hAnsiTheme="majorHAnsi"/>
          <w:b/>
          <w:bCs/>
          <w:sz w:val="24"/>
          <w:szCs w:val="24"/>
        </w:rPr>
        <w:tab/>
      </w:r>
      <w:r w:rsidR="00914A55" w:rsidRPr="00EB1D35">
        <w:rPr>
          <w:rFonts w:ascii="Cambria" w:hAnsi="Cambria"/>
          <w:b/>
          <w:bCs/>
          <w:sz w:val="24"/>
          <w:szCs w:val="24"/>
        </w:rPr>
        <w:t xml:space="preserve">Mr. Faisal’s annual salary for tax year 2014-15 is </w:t>
      </w:r>
      <w:proofErr w:type="spellStart"/>
      <w:r w:rsidR="00914A55" w:rsidRPr="00EB1D35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="00914A55" w:rsidRPr="00EB1D35">
        <w:rPr>
          <w:rFonts w:ascii="Cambria" w:hAnsi="Cambria"/>
          <w:b/>
          <w:bCs/>
          <w:sz w:val="24"/>
          <w:szCs w:val="24"/>
        </w:rPr>
        <w:t xml:space="preserve">. 4, 20,000. He is provided a car for his personal use by his employer. The car was purchased by the employer for </w:t>
      </w:r>
      <w:proofErr w:type="spellStart"/>
      <w:r w:rsidR="00914A55" w:rsidRPr="00EB1D35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="00914A55" w:rsidRPr="00EB1D35">
        <w:rPr>
          <w:rFonts w:ascii="Cambria" w:hAnsi="Cambria"/>
          <w:b/>
          <w:bCs/>
          <w:sz w:val="24"/>
          <w:szCs w:val="24"/>
        </w:rPr>
        <w:t>. 11, 80,000. Compute the taxable income of Mr. Faisal.</w:t>
      </w:r>
    </w:p>
    <w:p w:rsidR="00914A55" w:rsidRPr="00EB1D35" w:rsidRDefault="00914A55" w:rsidP="00060356">
      <w:pPr>
        <w:pStyle w:val="ListParagraph"/>
        <w:numPr>
          <w:ilvl w:val="1"/>
          <w:numId w:val="27"/>
        </w:numPr>
        <w:rPr>
          <w:rFonts w:ascii="Cambria" w:hAnsi="Cambria"/>
          <w:sz w:val="24"/>
          <w:szCs w:val="24"/>
        </w:rPr>
      </w:pPr>
      <w:r w:rsidRPr="00EB1D35">
        <w:rPr>
          <w:rFonts w:ascii="Cambria" w:hAnsi="Cambria"/>
          <w:sz w:val="24"/>
          <w:szCs w:val="24"/>
        </w:rPr>
        <w:t>4,20,000</w:t>
      </w:r>
    </w:p>
    <w:p w:rsidR="00914A55" w:rsidRPr="00EB1D35" w:rsidRDefault="00914A55" w:rsidP="00060356">
      <w:pPr>
        <w:pStyle w:val="ListParagraph"/>
        <w:numPr>
          <w:ilvl w:val="1"/>
          <w:numId w:val="27"/>
        </w:numPr>
        <w:rPr>
          <w:rFonts w:ascii="Cambria" w:hAnsi="Cambria"/>
          <w:b/>
          <w:bCs/>
          <w:sz w:val="24"/>
          <w:szCs w:val="24"/>
        </w:rPr>
      </w:pPr>
      <w:r w:rsidRPr="00EB1D35">
        <w:rPr>
          <w:rFonts w:ascii="Cambria" w:hAnsi="Cambria"/>
          <w:b/>
          <w:bCs/>
          <w:sz w:val="24"/>
          <w:szCs w:val="24"/>
        </w:rPr>
        <w:t>5, 38,000</w:t>
      </w:r>
    </w:p>
    <w:p w:rsidR="00A02A0C" w:rsidRPr="00EB1D35" w:rsidRDefault="00914A55" w:rsidP="00060356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rPr>
          <w:rFonts w:asciiTheme="majorHAnsi" w:hAnsiTheme="majorHAnsi"/>
          <w:sz w:val="24"/>
          <w:szCs w:val="24"/>
        </w:rPr>
      </w:pPr>
      <w:r w:rsidRPr="00EB1D35">
        <w:rPr>
          <w:rFonts w:asciiTheme="majorHAnsi" w:hAnsiTheme="majorHAnsi"/>
          <w:sz w:val="24"/>
          <w:szCs w:val="24"/>
        </w:rPr>
        <w:t>4,79,000</w:t>
      </w:r>
    </w:p>
    <w:p w:rsidR="00C1163E" w:rsidRPr="00EB1D35" w:rsidRDefault="00914A55" w:rsidP="00060356">
      <w:pPr>
        <w:pStyle w:val="ListParagraph"/>
        <w:widowControl w:val="0"/>
        <w:numPr>
          <w:ilvl w:val="1"/>
          <w:numId w:val="27"/>
        </w:numPr>
        <w:autoSpaceDE w:val="0"/>
        <w:autoSpaceDN w:val="0"/>
        <w:adjustRightInd w:val="0"/>
        <w:rPr>
          <w:rFonts w:asciiTheme="majorHAnsi" w:hAnsiTheme="majorHAnsi"/>
          <w:sz w:val="24"/>
          <w:szCs w:val="24"/>
        </w:rPr>
      </w:pPr>
      <w:r w:rsidRPr="00EB1D35">
        <w:rPr>
          <w:rFonts w:asciiTheme="majorHAnsi" w:hAnsiTheme="majorHAnsi"/>
          <w:sz w:val="24"/>
          <w:szCs w:val="24"/>
        </w:rPr>
        <w:t>5,97,000</w:t>
      </w:r>
    </w:p>
    <w:p w:rsidR="00E6069C" w:rsidRPr="00B41B18" w:rsidRDefault="00B244DF" w:rsidP="00E6069C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</w:pPr>
      <w:r w:rsidRPr="00B41B18">
        <w:rPr>
          <w:rFonts w:asciiTheme="majorHAnsi" w:hAnsiTheme="majorHAnsi"/>
          <w:b/>
          <w:bCs/>
          <w:sz w:val="24"/>
          <w:szCs w:val="24"/>
        </w:rPr>
        <w:t>3</w:t>
      </w:r>
      <w:r w:rsidR="00E6069C" w:rsidRPr="00B41B18">
        <w:rPr>
          <w:rFonts w:asciiTheme="majorHAnsi" w:hAnsiTheme="majorHAnsi"/>
          <w:b/>
          <w:bCs/>
          <w:sz w:val="24"/>
          <w:szCs w:val="24"/>
        </w:rPr>
        <w:t xml:space="preserve">.    </w:t>
      </w:r>
      <w:r w:rsidR="00E6069C" w:rsidRPr="00B41B18">
        <w:rPr>
          <w:rFonts w:asciiTheme="majorHAnsi" w:hAnsiTheme="majorHAnsi" w:cs="Times New Roman"/>
          <w:b/>
          <w:bCs/>
          <w:color w:val="000000" w:themeColor="text1"/>
          <w:sz w:val="24"/>
          <w:szCs w:val="24"/>
        </w:rPr>
        <w:t>Who is liable to pay tax in a partnership form of business?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Partners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Partnership firm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Partner with large share</w:t>
      </w:r>
    </w:p>
    <w:p w:rsidR="00437C84" w:rsidRPr="00376B9B" w:rsidRDefault="00E6069C" w:rsidP="0006035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None of the given options</w:t>
      </w:r>
    </w:p>
    <w:p w:rsidR="00E6069C" w:rsidRPr="00376B9B" w:rsidRDefault="00B244DF" w:rsidP="00D90DC9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E205BA">
        <w:rPr>
          <w:rFonts w:asciiTheme="majorHAnsi" w:hAnsiTheme="majorHAnsi"/>
          <w:b/>
          <w:bCs/>
          <w:sz w:val="24"/>
          <w:szCs w:val="24"/>
        </w:rPr>
        <w:t>4</w:t>
      </w:r>
      <w:r w:rsidR="00E6069C" w:rsidRPr="00E205BA">
        <w:rPr>
          <w:rFonts w:asciiTheme="majorHAnsi" w:hAnsiTheme="majorHAnsi"/>
          <w:b/>
          <w:bCs/>
          <w:sz w:val="24"/>
          <w:szCs w:val="24"/>
        </w:rPr>
        <w:t>.</w:t>
      </w:r>
      <w:r w:rsidR="00E6069C" w:rsidRPr="00E205BA">
        <w:rPr>
          <w:rFonts w:asciiTheme="majorHAnsi" w:hAnsiTheme="majorHAnsi"/>
          <w:b/>
          <w:bCs/>
          <w:sz w:val="24"/>
          <w:szCs w:val="24"/>
        </w:rPr>
        <w:tab/>
      </w:r>
      <w:r w:rsidR="00E6069C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Which of the following is NOT an admissible deduction under the head income from property?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Unpaid rent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Property tax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Payment of premium</w:t>
      </w:r>
    </w:p>
    <w:p w:rsidR="00E6069C" w:rsidRPr="00C1163E" w:rsidRDefault="00E6069C" w:rsidP="00060356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Fair market rent</w:t>
      </w:r>
    </w:p>
    <w:p w:rsidR="00E6069C" w:rsidRPr="00376B9B" w:rsidRDefault="00B244DF" w:rsidP="00376B9B">
      <w:pPr>
        <w:widowControl w:val="0"/>
        <w:overflowPunct w:val="0"/>
        <w:autoSpaceDE w:val="0"/>
        <w:autoSpaceDN w:val="0"/>
        <w:adjustRightInd w:val="0"/>
        <w:spacing w:line="250" w:lineRule="auto"/>
        <w:ind w:right="9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5</w:t>
      </w:r>
      <w:r w:rsidR="00E6069C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="00E6069C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 xml:space="preserve">Accrual basis accounting method is mandatory for which one of the following: 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Salaried person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Association of person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Companies</w:t>
      </w:r>
    </w:p>
    <w:p w:rsidR="00E6069C" w:rsidRPr="0016055C" w:rsidRDefault="00E6069C" w:rsidP="00060356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Proprietorship</w:t>
      </w:r>
    </w:p>
    <w:p w:rsidR="00C10F30" w:rsidRDefault="00C10F30" w:rsidP="00E6069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901074" w:rsidRDefault="00901074" w:rsidP="00E6069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901074" w:rsidRPr="00376B9B" w:rsidRDefault="00901074" w:rsidP="00E6069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DB3F94" w:rsidRDefault="00B244DF" w:rsidP="00DB3F94">
      <w:pPr>
        <w:rPr>
          <w:rFonts w:ascii="Cambria" w:hAnsi="Cambria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lastRenderedPageBreak/>
        <w:t>6</w:t>
      </w:r>
      <w:r w:rsidR="00E6069C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</w:t>
      </w:r>
      <w:r w:rsidR="00E6069C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  <w:r w:rsidR="00DB3F94" w:rsidRPr="00FE6D7E">
        <w:rPr>
          <w:rFonts w:ascii="Cambria" w:hAnsi="Cambria"/>
          <w:b/>
          <w:bCs/>
          <w:sz w:val="24"/>
          <w:szCs w:val="24"/>
        </w:rPr>
        <w:t xml:space="preserve">Mr. Muhammad Faheem is a manufacturer of certain chemicals which is taxable. His total turnover during last 12 months is </w:t>
      </w:r>
      <w:proofErr w:type="spellStart"/>
      <w:r w:rsidR="00DB3F94" w:rsidRPr="00FE6D7E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="00DB3F94" w:rsidRPr="00FE6D7E">
        <w:rPr>
          <w:rFonts w:ascii="Cambria" w:hAnsi="Cambria"/>
          <w:b/>
          <w:bCs/>
          <w:sz w:val="24"/>
          <w:szCs w:val="24"/>
        </w:rPr>
        <w:t xml:space="preserve">. 6,000,001 (it also includes </w:t>
      </w:r>
      <w:proofErr w:type="spellStart"/>
      <w:r w:rsidR="00DB3F94" w:rsidRPr="00FE6D7E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="00DB3F94" w:rsidRPr="00FE6D7E">
        <w:rPr>
          <w:rFonts w:ascii="Cambria" w:hAnsi="Cambria"/>
          <w:b/>
          <w:bCs/>
          <w:sz w:val="24"/>
          <w:szCs w:val="24"/>
        </w:rPr>
        <w:t>. 15, 00,000 of zero-rated supplies).</w:t>
      </w:r>
    </w:p>
    <w:p w:rsidR="00DB3F94" w:rsidRDefault="00DB3F94" w:rsidP="00DB3F94">
      <w:pPr>
        <w:rPr>
          <w:rFonts w:ascii="Cambria" w:hAnsi="Cambria"/>
          <w:sz w:val="24"/>
          <w:szCs w:val="24"/>
        </w:rPr>
      </w:pPr>
      <w:r w:rsidRPr="00A07751">
        <w:rPr>
          <w:rFonts w:ascii="Cambria" w:hAnsi="Cambria"/>
          <w:sz w:val="24"/>
          <w:szCs w:val="24"/>
        </w:rPr>
        <w:t>Whether</w:t>
      </w:r>
      <w:r>
        <w:rPr>
          <w:rFonts w:ascii="Cambria" w:hAnsi="Cambria"/>
          <w:sz w:val="24"/>
          <w:szCs w:val="24"/>
        </w:rPr>
        <w:t xml:space="preserve"> Mr. Muhammad Faheem is liable to be registered or not?</w:t>
      </w:r>
    </w:p>
    <w:p w:rsidR="00E6069C" w:rsidRPr="00DB3F94" w:rsidRDefault="00DB3F94" w:rsidP="00060356">
      <w:pPr>
        <w:pStyle w:val="ListParagraph"/>
        <w:widowControl w:val="0"/>
        <w:numPr>
          <w:ilvl w:val="1"/>
          <w:numId w:val="29"/>
        </w:numPr>
        <w:overflowPunct w:val="0"/>
        <w:autoSpaceDE w:val="0"/>
        <w:autoSpaceDN w:val="0"/>
        <w:adjustRightInd w:val="0"/>
        <w:spacing w:line="245" w:lineRule="auto"/>
        <w:rPr>
          <w:rFonts w:ascii="Cambria" w:hAnsi="Cambria"/>
          <w:b/>
          <w:bCs/>
          <w:sz w:val="24"/>
          <w:szCs w:val="24"/>
        </w:rPr>
      </w:pPr>
      <w:r w:rsidRPr="00DB3F94">
        <w:rPr>
          <w:rFonts w:ascii="Cambria" w:hAnsi="Cambria"/>
          <w:b/>
          <w:bCs/>
          <w:sz w:val="24"/>
          <w:szCs w:val="24"/>
        </w:rPr>
        <w:t>Yes</w:t>
      </w:r>
    </w:p>
    <w:p w:rsidR="00DB3F94" w:rsidRPr="00DB3F94" w:rsidRDefault="00DB3F94" w:rsidP="00060356">
      <w:pPr>
        <w:pStyle w:val="ListParagraph"/>
        <w:widowControl w:val="0"/>
        <w:numPr>
          <w:ilvl w:val="1"/>
          <w:numId w:val="29"/>
        </w:numPr>
        <w:overflowPunct w:val="0"/>
        <w:autoSpaceDE w:val="0"/>
        <w:autoSpaceDN w:val="0"/>
        <w:adjustRightInd w:val="0"/>
        <w:spacing w:line="245" w:lineRule="auto"/>
        <w:rPr>
          <w:rFonts w:asciiTheme="majorHAnsi" w:hAnsiTheme="majorHAnsi"/>
          <w:color w:val="000000" w:themeColor="text1"/>
          <w:sz w:val="24"/>
          <w:szCs w:val="24"/>
        </w:rPr>
      </w:pPr>
      <w:r w:rsidRPr="00DB3F94">
        <w:rPr>
          <w:rFonts w:ascii="Cambria" w:hAnsi="Cambria"/>
          <w:sz w:val="24"/>
          <w:szCs w:val="24"/>
        </w:rPr>
        <w:t>NO</w:t>
      </w:r>
    </w:p>
    <w:p w:rsidR="0016055C" w:rsidRDefault="0016055C" w:rsidP="00B244DF">
      <w:pPr>
        <w:widowControl w:val="0"/>
        <w:overflowPunct w:val="0"/>
        <w:autoSpaceDE w:val="0"/>
        <w:autoSpaceDN w:val="0"/>
        <w:adjustRightInd w:val="0"/>
        <w:spacing w:line="245" w:lineRule="auto"/>
        <w:ind w:right="38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B244DF" w:rsidRPr="00376B9B" w:rsidRDefault="00B244DF" w:rsidP="00B244DF">
      <w:pPr>
        <w:widowControl w:val="0"/>
        <w:overflowPunct w:val="0"/>
        <w:autoSpaceDE w:val="0"/>
        <w:autoSpaceDN w:val="0"/>
        <w:adjustRightInd w:val="0"/>
        <w:spacing w:line="245" w:lineRule="auto"/>
        <w:ind w:right="38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>7.</w:t>
      </w: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Suppose due to hailstorm damages caused to crops that was insured against Insurance policy.</w:t>
      </w:r>
    </w:p>
    <w:p w:rsidR="00B244DF" w:rsidRPr="00376B9B" w:rsidRDefault="00B244DF" w:rsidP="00C10F30">
      <w:pPr>
        <w:widowControl w:val="0"/>
        <w:overflowPunct w:val="0"/>
        <w:autoSpaceDE w:val="0"/>
        <w:autoSpaceDN w:val="0"/>
        <w:adjustRightInd w:val="0"/>
        <w:spacing w:line="245" w:lineRule="auto"/>
        <w:ind w:right="98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The compensation received from an insurance company for damages caused by hailstorm. What will be the tax treatment of such amount received?</w:t>
      </w:r>
    </w:p>
    <w:p w:rsidR="00B244DF" w:rsidRPr="00376B9B" w:rsidRDefault="00B244DF" w:rsidP="00060356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Business</w:t>
      </w:r>
    </w:p>
    <w:p w:rsidR="00B244DF" w:rsidRPr="00376B9B" w:rsidRDefault="00B244DF" w:rsidP="00060356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Exempt as Agriculture Income </w:t>
      </w:r>
    </w:p>
    <w:p w:rsidR="00B244DF" w:rsidRPr="00376B9B" w:rsidRDefault="00B244DF" w:rsidP="00060356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Income from Property </w:t>
      </w:r>
    </w:p>
    <w:p w:rsidR="00B244DF" w:rsidRPr="00B244DF" w:rsidRDefault="00B244DF" w:rsidP="00060356">
      <w:pPr>
        <w:pStyle w:val="ListParagraph"/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line="235" w:lineRule="auto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Capital Gain </w:t>
      </w:r>
    </w:p>
    <w:p w:rsidR="00C10F30" w:rsidRDefault="00C10F30" w:rsidP="00C10F30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C10F30" w:rsidRPr="00376B9B" w:rsidRDefault="00E6069C" w:rsidP="00C10F30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8.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  <w:r w:rsidR="00C10F30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Which one of the following is not the feature of Sales Tax?</w:t>
      </w:r>
    </w:p>
    <w:p w:rsidR="00C10F30" w:rsidRPr="00376B9B" w:rsidRDefault="00C10F30" w:rsidP="00060356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Indirect tax </w:t>
      </w:r>
    </w:p>
    <w:p w:rsidR="00C10F30" w:rsidRPr="00376B9B" w:rsidRDefault="00C10F30" w:rsidP="00060356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Broad based </w:t>
      </w:r>
    </w:p>
    <w:p w:rsidR="00C10F30" w:rsidRPr="00376B9B" w:rsidRDefault="00C10F30" w:rsidP="00060356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Elastic/ Flexible </w:t>
      </w:r>
    </w:p>
    <w:p w:rsidR="00E205BA" w:rsidRPr="00C10F30" w:rsidRDefault="00C10F30" w:rsidP="00060356">
      <w:pPr>
        <w:pStyle w:val="ListParagraph"/>
        <w:numPr>
          <w:ilvl w:val="0"/>
          <w:numId w:val="25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>None of the given options</w:t>
      </w:r>
    </w:p>
    <w:p w:rsidR="00C10F30" w:rsidRDefault="00C10F30" w:rsidP="00C10F30">
      <w:pPr>
        <w:widowControl w:val="0"/>
        <w:overflowPunct w:val="0"/>
        <w:autoSpaceDE w:val="0"/>
        <w:autoSpaceDN w:val="0"/>
        <w:adjustRightInd w:val="0"/>
        <w:spacing w:line="253" w:lineRule="auto"/>
        <w:ind w:right="160" w:firstLine="6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C10F30" w:rsidRPr="000B5589" w:rsidRDefault="00E6069C" w:rsidP="00C10F30">
      <w:pPr>
        <w:widowControl w:val="0"/>
        <w:overflowPunct w:val="0"/>
        <w:autoSpaceDE w:val="0"/>
        <w:autoSpaceDN w:val="0"/>
        <w:adjustRightInd w:val="0"/>
        <w:spacing w:line="253" w:lineRule="auto"/>
        <w:ind w:right="160" w:firstLine="6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9.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  <w:r w:rsidR="00C10F30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Mr. Salman Khan during his yearly tour in Pakistan spends 155 working days, 26 off-working days 1 strike day and 1 Public Holiday in a tax year 2014-15? What will be the status of the individual?</w:t>
      </w:r>
    </w:p>
    <w:p w:rsidR="00C10F30" w:rsidRPr="00376B9B" w:rsidRDefault="00C10F30" w:rsidP="00060356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Resident Individual </w:t>
      </w:r>
    </w:p>
    <w:p w:rsidR="00C10F30" w:rsidRPr="00376B9B" w:rsidRDefault="00C10F30" w:rsidP="00060356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Non Resident Individual </w:t>
      </w:r>
    </w:p>
    <w:p w:rsidR="00C10F30" w:rsidRPr="00376B9B" w:rsidRDefault="00C10F30" w:rsidP="00060356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Resident Person </w:t>
      </w:r>
    </w:p>
    <w:p w:rsidR="00C10F30" w:rsidRPr="00901074" w:rsidRDefault="00C10F30" w:rsidP="00060356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Resident HUF </w:t>
      </w:r>
    </w:p>
    <w:p w:rsidR="00E6069C" w:rsidRPr="00914928" w:rsidRDefault="00E6069C" w:rsidP="00914928">
      <w:pPr>
        <w:widowControl w:val="0"/>
        <w:autoSpaceDE w:val="0"/>
        <w:autoSpaceDN w:val="0"/>
        <w:adjustRightInd w:val="0"/>
        <w:spacing w:line="239" w:lineRule="auto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10.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Profit earned on debts is chargeable under: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salary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other sources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Income from business</w:t>
      </w:r>
    </w:p>
    <w:p w:rsidR="007C5659" w:rsidRPr="00901074" w:rsidRDefault="00E6069C" w:rsidP="00060356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capital gains</w:t>
      </w:r>
    </w:p>
    <w:p w:rsidR="00E6069C" w:rsidRPr="00914928" w:rsidRDefault="00E6069C" w:rsidP="00914928">
      <w:pPr>
        <w:widowControl w:val="0"/>
        <w:overflowPunct w:val="0"/>
        <w:autoSpaceDE w:val="0"/>
        <w:autoSpaceDN w:val="0"/>
        <w:adjustRightInd w:val="0"/>
        <w:spacing w:line="250" w:lineRule="auto"/>
        <w:ind w:right="40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lastRenderedPageBreak/>
        <w:t>11.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 xml:space="preserve">In Income Tax Ordinance 2001 tax concessions meant for which of the following? 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Reduction in tax liability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Reduction in tax rate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Reduction in taxable Income</w:t>
      </w:r>
    </w:p>
    <w:p w:rsidR="00E6069C" w:rsidRPr="00B244DF" w:rsidRDefault="00E6069C" w:rsidP="00060356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line="236" w:lineRule="auto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All of the given options</w:t>
      </w:r>
    </w:p>
    <w:p w:rsidR="00E6069C" w:rsidRPr="00914928" w:rsidRDefault="00E6069C" w:rsidP="00914928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12.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Which of the following is the deductible allowance from the income of an individual?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Zakat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line="239" w:lineRule="auto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Worker’s Welfare Fund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Work’s Participation Fund</w:t>
      </w:r>
    </w:p>
    <w:p w:rsidR="00E6069C" w:rsidRPr="00B139E6" w:rsidRDefault="00E6069C" w:rsidP="00060356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All of the given options</w:t>
      </w:r>
    </w:p>
    <w:p w:rsidR="00E6069C" w:rsidRPr="00B139E6" w:rsidRDefault="00E6069C" w:rsidP="00B139E6">
      <w:pPr>
        <w:widowControl w:val="0"/>
        <w:overflowPunct w:val="0"/>
        <w:autoSpaceDE w:val="0"/>
        <w:autoSpaceDN w:val="0"/>
        <w:adjustRightInd w:val="0"/>
        <w:spacing w:line="245" w:lineRule="auto"/>
        <w:ind w:right="2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13.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Gratuity is received by legal heirs, where employee dies before retirement the gratuity would be exempted in the hands of legal heirs of the deceased.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True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False</w:t>
      </w:r>
    </w:p>
    <w:p w:rsidR="00E6069C" w:rsidRPr="00376B9B" w:rsidRDefault="00E6069C" w:rsidP="00E6069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7C0174" w:rsidRPr="008836F5" w:rsidRDefault="00E6069C" w:rsidP="007C0174">
      <w:pPr>
        <w:rPr>
          <w:rFonts w:ascii="Cambria" w:hAnsi="Cambria"/>
          <w:b/>
          <w:bCs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14.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  <w:r w:rsidR="007C0174" w:rsidRPr="008836F5">
        <w:rPr>
          <w:rFonts w:ascii="Cambria" w:hAnsi="Cambria"/>
          <w:b/>
          <w:bCs/>
          <w:sz w:val="24"/>
          <w:szCs w:val="24"/>
        </w:rPr>
        <w:t xml:space="preserve">A company is engaged in manufacture and supply of syrups and squashes which are subject to sales tax. During a tax period it supplied syrups and squashes worth </w:t>
      </w:r>
      <w:proofErr w:type="spellStart"/>
      <w:r w:rsidR="007C0174" w:rsidRPr="008836F5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="007C0174" w:rsidRPr="008836F5">
        <w:rPr>
          <w:rFonts w:ascii="Cambria" w:hAnsi="Cambria"/>
          <w:b/>
          <w:bCs/>
          <w:sz w:val="24"/>
          <w:szCs w:val="24"/>
        </w:rPr>
        <w:t>. 60, 00,000. The company sold the syrups and squashes at a discount of 20% of the retail price (not a normal business practice).</w:t>
      </w:r>
    </w:p>
    <w:p w:rsidR="007C0174" w:rsidRDefault="007C0174" w:rsidP="007C0174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Calculate sales tax payable by manufacturer.</w:t>
      </w:r>
    </w:p>
    <w:p w:rsidR="00C10F30" w:rsidRPr="007C0174" w:rsidRDefault="007C0174" w:rsidP="00060356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7C0174">
        <w:rPr>
          <w:rFonts w:asciiTheme="majorHAnsi" w:hAnsiTheme="majorHAnsi"/>
          <w:b/>
          <w:bCs/>
          <w:color w:val="000000" w:themeColor="text1"/>
          <w:sz w:val="24"/>
          <w:szCs w:val="24"/>
        </w:rPr>
        <w:t>12,75,000</w:t>
      </w:r>
    </w:p>
    <w:p w:rsidR="007C0174" w:rsidRPr="007C0174" w:rsidRDefault="007C0174" w:rsidP="00060356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7C0174">
        <w:rPr>
          <w:rFonts w:asciiTheme="majorHAnsi" w:hAnsiTheme="majorHAnsi"/>
          <w:color w:val="000000" w:themeColor="text1"/>
          <w:sz w:val="24"/>
          <w:szCs w:val="24"/>
        </w:rPr>
        <w:t>12,00,000</w:t>
      </w:r>
    </w:p>
    <w:p w:rsidR="007C0174" w:rsidRPr="007C0174" w:rsidRDefault="007C0174" w:rsidP="00060356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7C0174">
        <w:rPr>
          <w:rFonts w:asciiTheme="majorHAnsi" w:hAnsiTheme="majorHAnsi"/>
          <w:color w:val="000000" w:themeColor="text1"/>
          <w:sz w:val="24"/>
          <w:szCs w:val="24"/>
        </w:rPr>
        <w:t>1020,000</w:t>
      </w:r>
    </w:p>
    <w:p w:rsidR="007C0174" w:rsidRPr="00972541" w:rsidRDefault="007C0174" w:rsidP="00972541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  <w:r w:rsidRPr="007C0174">
        <w:rPr>
          <w:rFonts w:asciiTheme="majorHAnsi" w:hAnsiTheme="majorHAnsi"/>
          <w:color w:val="000000" w:themeColor="text1"/>
          <w:sz w:val="24"/>
          <w:szCs w:val="24"/>
        </w:rPr>
        <w:t>816,000</w:t>
      </w:r>
    </w:p>
    <w:p w:rsidR="00E6069C" w:rsidRPr="00376B9B" w:rsidRDefault="00E6069C" w:rsidP="00B139E6">
      <w:pPr>
        <w:widowControl w:val="0"/>
        <w:overflowPunct w:val="0"/>
        <w:autoSpaceDE w:val="0"/>
        <w:autoSpaceDN w:val="0"/>
        <w:adjustRightInd w:val="0"/>
        <w:spacing w:line="245" w:lineRule="auto"/>
        <w:ind w:right="1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15.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 xml:space="preserve">Mr. X resident of Pakistan earned income from Property situated in London </w:t>
      </w:r>
      <w:proofErr w:type="spellStart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 50,000 but received in India. Which of the following is right for the above scenario?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47" w:lineRule="auto"/>
        <w:ind w:right="36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 xml:space="preserve">Mr. X being resident of Pakistan </w:t>
      </w:r>
      <w:proofErr w:type="spellStart"/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 xml:space="preserve">. 50,000 will be added in Gross total income 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47" w:lineRule="auto"/>
        <w:ind w:right="36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Mr. X being resident of Pakistan </w:t>
      </w: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. 50,000 will be subtracted in Gross total income 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47" w:lineRule="auto"/>
        <w:ind w:right="36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Mr. X being resident of Pakistan </w:t>
      </w: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. 50,000 will be claimed as admissible deduction </w:t>
      </w:r>
    </w:p>
    <w:p w:rsidR="007C5659" w:rsidRPr="00972541" w:rsidRDefault="00E6069C" w:rsidP="00972541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47" w:lineRule="auto"/>
        <w:ind w:right="36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Mr. X being resident of Pakistan </w:t>
      </w: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>. 50,000 will be exempted</w:t>
      </w:r>
    </w:p>
    <w:p w:rsidR="002209CD" w:rsidRPr="000B5589" w:rsidRDefault="00E6069C" w:rsidP="002209CD">
      <w:pPr>
        <w:widowControl w:val="0"/>
        <w:overflowPunct w:val="0"/>
        <w:autoSpaceDE w:val="0"/>
        <w:autoSpaceDN w:val="0"/>
        <w:adjustRightInd w:val="0"/>
        <w:spacing w:line="271" w:lineRule="auto"/>
        <w:ind w:right="780" w:firstLine="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lastRenderedPageBreak/>
        <w:t>16.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  <w:r w:rsidR="002209CD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____________ means a fixed place of business through which the business of an enterprise is wholly or partly carried on.</w:t>
      </w:r>
    </w:p>
    <w:p w:rsidR="002209CD" w:rsidRPr="00376B9B" w:rsidRDefault="002209CD" w:rsidP="00060356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Franchise </w:t>
      </w:r>
    </w:p>
    <w:p w:rsidR="002209CD" w:rsidRPr="00376B9B" w:rsidRDefault="002209CD" w:rsidP="00060356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 xml:space="preserve">Permanent establishment </w:t>
      </w:r>
    </w:p>
    <w:p w:rsidR="002209CD" w:rsidRPr="00376B9B" w:rsidRDefault="002209CD" w:rsidP="00060356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Small Business Units SBU </w:t>
      </w:r>
    </w:p>
    <w:p w:rsidR="00B244DF" w:rsidRPr="00901074" w:rsidRDefault="002209CD" w:rsidP="00060356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ind w:firstLine="84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Venture </w:t>
      </w:r>
    </w:p>
    <w:p w:rsidR="00E6069C" w:rsidRPr="00E17155" w:rsidRDefault="00E6069C" w:rsidP="00E17155">
      <w:pPr>
        <w:shd w:val="clear" w:color="auto" w:fill="FFFFFF"/>
        <w:spacing w:line="315" w:lineRule="atLeast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17.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Conveyance provided by employer for personal use of the employee is only taxed @ 5% of the cost to the employer for acquiring the vehicle or the fair market value of vehicle.</w:t>
      </w:r>
    </w:p>
    <w:p w:rsidR="00E6069C" w:rsidRPr="00865A44" w:rsidRDefault="00E6069C" w:rsidP="00060356">
      <w:pPr>
        <w:pStyle w:val="ListParagraph"/>
        <w:numPr>
          <w:ilvl w:val="0"/>
          <w:numId w:val="11"/>
        </w:numPr>
        <w:shd w:val="clear" w:color="auto" w:fill="FFFFFF"/>
        <w:spacing w:line="285" w:lineRule="atLeast"/>
        <w:ind w:firstLine="840"/>
        <w:rPr>
          <w:rFonts w:asciiTheme="majorHAnsi" w:hAnsiTheme="majorHAnsi"/>
          <w:b/>
          <w:bCs/>
          <w:color w:val="000000" w:themeColor="text1"/>
          <w:sz w:val="24"/>
          <w:szCs w:val="24"/>
        </w:rPr>
      </w:pPr>
      <w:r w:rsidRPr="00865A44">
        <w:rPr>
          <w:rFonts w:asciiTheme="majorHAnsi" w:hAnsiTheme="majorHAnsi"/>
          <w:b/>
          <w:bCs/>
          <w:color w:val="000000" w:themeColor="text1"/>
          <w:sz w:val="24"/>
          <w:szCs w:val="24"/>
        </w:rPr>
        <w:t>True</w:t>
      </w:r>
    </w:p>
    <w:p w:rsidR="00E6069C" w:rsidRPr="00865A44" w:rsidRDefault="00E6069C" w:rsidP="00060356">
      <w:pPr>
        <w:pStyle w:val="ListParagraph"/>
        <w:numPr>
          <w:ilvl w:val="0"/>
          <w:numId w:val="11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865A44">
        <w:rPr>
          <w:rFonts w:asciiTheme="majorHAnsi" w:hAnsiTheme="majorHAnsi"/>
          <w:color w:val="000000" w:themeColor="text1"/>
          <w:sz w:val="24"/>
          <w:szCs w:val="24"/>
        </w:rPr>
        <w:t>False</w:t>
      </w:r>
    </w:p>
    <w:p w:rsidR="00E6069C" w:rsidRPr="00376B9B" w:rsidRDefault="00E6069C" w:rsidP="00E6069C">
      <w:pPr>
        <w:shd w:val="clear" w:color="auto" w:fill="FFFFFF"/>
        <w:spacing w:line="315" w:lineRule="atLeast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18.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  <w:bdr w:val="none" w:sz="0" w:space="0" w:color="auto" w:frame="1"/>
        </w:rPr>
        <w:t>Medical allowance received by an employee is:</w:t>
      </w:r>
    </w:p>
    <w:p w:rsidR="00E6069C" w:rsidRPr="00194C9E" w:rsidRDefault="00E6069C" w:rsidP="00060356">
      <w:pPr>
        <w:pStyle w:val="ListParagraph"/>
        <w:numPr>
          <w:ilvl w:val="0"/>
          <w:numId w:val="12"/>
        </w:numPr>
        <w:shd w:val="clear" w:color="auto" w:fill="FFFFFF"/>
        <w:spacing w:line="285" w:lineRule="atLeast"/>
        <w:ind w:firstLine="840"/>
        <w:rPr>
          <w:rFonts w:asciiTheme="majorHAnsi" w:hAnsiTheme="majorHAnsi"/>
          <w:bCs/>
          <w:sz w:val="24"/>
          <w:szCs w:val="24"/>
        </w:rPr>
      </w:pPr>
      <w:r w:rsidRPr="00194C9E">
        <w:rPr>
          <w:rFonts w:asciiTheme="majorHAnsi" w:hAnsiTheme="majorHAnsi"/>
          <w:bCs/>
          <w:sz w:val="24"/>
          <w:szCs w:val="24"/>
          <w:bdr w:val="none" w:sz="0" w:space="0" w:color="auto" w:frame="1"/>
        </w:rPr>
        <w:t>Wholly Exempt</w:t>
      </w:r>
    </w:p>
    <w:p w:rsidR="00E6069C" w:rsidRPr="00194C9E" w:rsidRDefault="00E6069C" w:rsidP="00060356">
      <w:pPr>
        <w:pStyle w:val="ListParagraph"/>
        <w:numPr>
          <w:ilvl w:val="0"/>
          <w:numId w:val="12"/>
        </w:numPr>
        <w:shd w:val="clear" w:color="auto" w:fill="FFFFFF"/>
        <w:spacing w:line="285" w:lineRule="atLeast"/>
        <w:ind w:firstLine="840"/>
        <w:rPr>
          <w:rFonts w:asciiTheme="majorHAnsi" w:hAnsiTheme="majorHAnsi"/>
          <w:b/>
          <w:sz w:val="24"/>
          <w:szCs w:val="24"/>
        </w:rPr>
      </w:pPr>
      <w:r w:rsidRPr="00194C9E">
        <w:rPr>
          <w:rFonts w:asciiTheme="majorHAnsi" w:hAnsiTheme="majorHAnsi"/>
          <w:b/>
          <w:sz w:val="24"/>
          <w:szCs w:val="24"/>
          <w:bdr w:val="none" w:sz="0" w:space="0" w:color="auto" w:frame="1"/>
        </w:rPr>
        <w:t>Exempt up to 10% of his basic salary</w:t>
      </w:r>
    </w:p>
    <w:p w:rsidR="00E6069C" w:rsidRPr="00194C9E" w:rsidRDefault="00E6069C" w:rsidP="00060356">
      <w:pPr>
        <w:pStyle w:val="ListParagraph"/>
        <w:numPr>
          <w:ilvl w:val="0"/>
          <w:numId w:val="12"/>
        </w:numPr>
        <w:shd w:val="clear" w:color="auto" w:fill="FFFFFF"/>
        <w:spacing w:line="285" w:lineRule="atLeast"/>
        <w:ind w:firstLine="840"/>
        <w:rPr>
          <w:rFonts w:asciiTheme="majorHAnsi" w:hAnsiTheme="majorHAnsi"/>
          <w:sz w:val="24"/>
          <w:szCs w:val="24"/>
        </w:rPr>
      </w:pPr>
      <w:r w:rsidRPr="00194C9E">
        <w:rPr>
          <w:rFonts w:asciiTheme="majorHAnsi" w:hAnsiTheme="majorHAnsi"/>
          <w:sz w:val="24"/>
          <w:szCs w:val="24"/>
          <w:bdr w:val="none" w:sz="0" w:space="0" w:color="auto" w:frame="1"/>
        </w:rPr>
        <w:t>Exempt up to 5% of his basic salary</w:t>
      </w:r>
    </w:p>
    <w:p w:rsidR="00E6069C" w:rsidRPr="00194C9E" w:rsidRDefault="00E6069C" w:rsidP="00060356">
      <w:pPr>
        <w:pStyle w:val="ListParagraph"/>
        <w:numPr>
          <w:ilvl w:val="0"/>
          <w:numId w:val="12"/>
        </w:numPr>
        <w:ind w:firstLine="840"/>
        <w:rPr>
          <w:rFonts w:asciiTheme="majorHAnsi" w:hAnsiTheme="majorHAnsi"/>
          <w:sz w:val="24"/>
          <w:szCs w:val="24"/>
        </w:rPr>
      </w:pPr>
      <w:r w:rsidRPr="00194C9E">
        <w:rPr>
          <w:rFonts w:asciiTheme="majorHAnsi" w:hAnsiTheme="majorHAnsi"/>
          <w:sz w:val="24"/>
          <w:szCs w:val="24"/>
          <w:bdr w:val="none" w:sz="0" w:space="0" w:color="auto" w:frame="1"/>
        </w:rPr>
        <w:t>Taxable up to 10% of his basic salary</w:t>
      </w:r>
    </w:p>
    <w:p w:rsidR="00345C27" w:rsidRPr="00533D32" w:rsidRDefault="00E6069C" w:rsidP="00345C27">
      <w:pPr>
        <w:widowControl w:val="0"/>
        <w:overflowPunct w:val="0"/>
        <w:autoSpaceDE w:val="0"/>
        <w:autoSpaceDN w:val="0"/>
        <w:adjustRightInd w:val="0"/>
        <w:spacing w:line="252" w:lineRule="auto"/>
        <w:ind w:right="16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45C27">
        <w:rPr>
          <w:rFonts w:asciiTheme="majorHAnsi" w:hAnsiTheme="majorHAnsi" w:cs="Times New Roman"/>
          <w:b/>
          <w:sz w:val="24"/>
          <w:szCs w:val="24"/>
        </w:rPr>
        <w:t>19.</w:t>
      </w:r>
      <w:r w:rsidRPr="00345C27">
        <w:rPr>
          <w:rFonts w:asciiTheme="majorHAnsi" w:hAnsiTheme="majorHAnsi" w:cs="Times New Roman"/>
          <w:b/>
          <w:sz w:val="24"/>
          <w:szCs w:val="24"/>
        </w:rPr>
        <w:tab/>
      </w:r>
      <w:r w:rsidR="00345C27" w:rsidRPr="00345C27">
        <w:rPr>
          <w:rFonts w:asciiTheme="majorHAnsi" w:hAnsiTheme="majorHAnsi" w:cs="Times New Roman"/>
          <w:b/>
          <w:sz w:val="24"/>
          <w:szCs w:val="24"/>
        </w:rPr>
        <w:t xml:space="preserve">Amount </w:t>
      </w:r>
      <w:r w:rsidR="00345C27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received after discontinuance of business, under section 31 of the Income Tax Ordinance 2001, is charged to tax under which of the following head of Income?</w:t>
      </w:r>
    </w:p>
    <w:p w:rsidR="00345C27" w:rsidRPr="00376B9B" w:rsidRDefault="00345C27" w:rsidP="00060356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>Income from Business</w:t>
      </w:r>
    </w:p>
    <w:p w:rsidR="00345C27" w:rsidRPr="00376B9B" w:rsidRDefault="00345C27" w:rsidP="00060356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Property</w:t>
      </w:r>
    </w:p>
    <w:p w:rsidR="00345C27" w:rsidRPr="00376B9B" w:rsidRDefault="00345C27" w:rsidP="00060356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Capital Gain</w:t>
      </w:r>
    </w:p>
    <w:p w:rsidR="00E6069C" w:rsidRPr="00901074" w:rsidRDefault="00345C27" w:rsidP="00060356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Other sources</w:t>
      </w:r>
    </w:p>
    <w:p w:rsidR="00EC4966" w:rsidRPr="00EC4966" w:rsidRDefault="00E6069C" w:rsidP="00EC4966">
      <w:pPr>
        <w:rPr>
          <w:rFonts w:ascii="Cambria" w:hAnsi="Cambria"/>
          <w:b/>
          <w:bCs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20.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  <w:r w:rsidR="00EC4966" w:rsidRPr="00EC4966">
        <w:rPr>
          <w:rFonts w:ascii="Cambria" w:hAnsi="Cambria"/>
          <w:b/>
          <w:bCs/>
        </w:rPr>
        <w:t>Miss Gulshan received the following incomes for the year ended 30</w:t>
      </w:r>
      <w:r w:rsidR="00EC4966" w:rsidRPr="00EC4966">
        <w:rPr>
          <w:rFonts w:ascii="Cambria" w:hAnsi="Cambria"/>
          <w:b/>
          <w:bCs/>
          <w:vertAlign w:val="superscript"/>
        </w:rPr>
        <w:t>th</w:t>
      </w:r>
      <w:r w:rsidR="00EC4966" w:rsidRPr="00EC4966">
        <w:rPr>
          <w:rFonts w:ascii="Cambria" w:hAnsi="Cambria"/>
          <w:b/>
          <w:bCs/>
        </w:rPr>
        <w:t xml:space="preserve"> June 2014. </w:t>
      </w:r>
    </w:p>
    <w:p w:rsidR="00EC4966" w:rsidRPr="00EC4966" w:rsidRDefault="00EC4966" w:rsidP="00EC4966">
      <w:pPr>
        <w:rPr>
          <w:rFonts w:ascii="Cambria" w:hAnsi="Cambria"/>
          <w:b/>
          <w:bCs/>
        </w:rPr>
      </w:pPr>
      <w:r w:rsidRPr="00EC4966">
        <w:rPr>
          <w:rFonts w:ascii="Cambria" w:hAnsi="Cambria"/>
          <w:b/>
          <w:bCs/>
        </w:rPr>
        <w:t>Calculate her tax payable.</w:t>
      </w:r>
    </w:p>
    <w:p w:rsidR="00EC4966" w:rsidRDefault="00EC4966" w:rsidP="00067D3E">
      <w:pPr>
        <w:spacing w:after="0"/>
        <w:rPr>
          <w:rFonts w:ascii="Cambria" w:hAnsi="Cambria"/>
        </w:rPr>
      </w:pPr>
      <w:r>
        <w:rPr>
          <w:rFonts w:ascii="Cambria" w:hAnsi="Cambria"/>
        </w:rPr>
        <w:t>Basic salary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proofErr w:type="spellStart"/>
      <w:r>
        <w:rPr>
          <w:rFonts w:ascii="Cambria" w:hAnsi="Cambria"/>
        </w:rPr>
        <w:t>Rs</w:t>
      </w:r>
      <w:proofErr w:type="spellEnd"/>
      <w:r>
        <w:rPr>
          <w:rFonts w:ascii="Cambria" w:hAnsi="Cambria"/>
        </w:rPr>
        <w:t>.</w:t>
      </w:r>
      <w:r>
        <w:rPr>
          <w:rFonts w:ascii="Cambria" w:hAnsi="Cambria"/>
        </w:rPr>
        <w:tab/>
      </w:r>
      <w:r w:rsidR="00625292">
        <w:rPr>
          <w:rFonts w:ascii="Cambria" w:hAnsi="Cambria"/>
        </w:rPr>
        <w:t>4</w:t>
      </w:r>
      <w:proofErr w:type="gramStart"/>
      <w:r w:rsidR="00625292">
        <w:rPr>
          <w:rFonts w:ascii="Cambria" w:hAnsi="Cambria"/>
        </w:rPr>
        <w:t>,00,</w:t>
      </w:r>
      <w:r>
        <w:rPr>
          <w:rFonts w:ascii="Cambria" w:hAnsi="Cambria"/>
        </w:rPr>
        <w:t>000</w:t>
      </w:r>
      <w:proofErr w:type="gramEnd"/>
    </w:p>
    <w:p w:rsidR="00EC4966" w:rsidRPr="006110E4" w:rsidRDefault="00901074" w:rsidP="00067D3E">
      <w:pPr>
        <w:spacing w:after="0"/>
        <w:rPr>
          <w:rFonts w:ascii="Cambria" w:hAnsi="Cambria"/>
        </w:rPr>
      </w:pPr>
      <w:r>
        <w:rPr>
          <w:rFonts w:ascii="Cambria" w:hAnsi="Cambria"/>
        </w:rPr>
        <w:t>Utilit</w:t>
      </w:r>
      <w:r w:rsidR="00EC4966">
        <w:rPr>
          <w:rFonts w:ascii="Cambria" w:hAnsi="Cambria"/>
        </w:rPr>
        <w:t>ies allowance</w:t>
      </w:r>
      <w:r w:rsidR="00EC4966">
        <w:rPr>
          <w:rFonts w:ascii="Cambria" w:hAnsi="Cambria"/>
        </w:rPr>
        <w:tab/>
      </w:r>
      <w:r w:rsidR="00EC4966">
        <w:rPr>
          <w:rFonts w:ascii="Cambria" w:hAnsi="Cambria"/>
        </w:rPr>
        <w:tab/>
      </w:r>
      <w:r w:rsidR="00EC4966">
        <w:rPr>
          <w:rFonts w:ascii="Cambria" w:hAnsi="Cambria"/>
        </w:rPr>
        <w:tab/>
      </w:r>
      <w:r w:rsidR="00EC4966">
        <w:rPr>
          <w:rFonts w:ascii="Cambria" w:hAnsi="Cambria"/>
        </w:rPr>
        <w:tab/>
      </w:r>
      <w:r w:rsidR="00EC4966">
        <w:rPr>
          <w:rFonts w:ascii="Cambria" w:hAnsi="Cambria"/>
        </w:rPr>
        <w:tab/>
        <w:t>40, 000</w:t>
      </w:r>
    </w:p>
    <w:p w:rsidR="00EC4966" w:rsidRDefault="00EC4966" w:rsidP="00067D3E">
      <w:pPr>
        <w:spacing w:after="0"/>
        <w:rPr>
          <w:rFonts w:ascii="Cambria" w:hAnsi="Cambria"/>
        </w:rPr>
      </w:pPr>
      <w:r w:rsidRPr="00227CAA">
        <w:rPr>
          <w:rFonts w:ascii="Cambria" w:hAnsi="Cambria"/>
        </w:rPr>
        <w:t>Profit on bank deposits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30, 000</w:t>
      </w:r>
    </w:p>
    <w:p w:rsidR="00EC4966" w:rsidRDefault="00EC4966" w:rsidP="00067D3E">
      <w:pPr>
        <w:spacing w:after="0"/>
        <w:rPr>
          <w:rFonts w:ascii="Cambria" w:hAnsi="Cambria"/>
        </w:rPr>
      </w:pPr>
      <w:r>
        <w:rPr>
          <w:rFonts w:ascii="Cambria" w:hAnsi="Cambria"/>
        </w:rPr>
        <w:t>Zakat paid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2, 000</w:t>
      </w:r>
    </w:p>
    <w:p w:rsidR="001916EA" w:rsidRDefault="001916EA" w:rsidP="00067D3E">
      <w:pPr>
        <w:spacing w:after="0"/>
        <w:rPr>
          <w:rFonts w:ascii="Cambria" w:hAnsi="Cambria"/>
        </w:rPr>
      </w:pPr>
    </w:p>
    <w:p w:rsidR="00625292" w:rsidRPr="00625292" w:rsidRDefault="00625292" w:rsidP="00060356">
      <w:pPr>
        <w:pStyle w:val="ListParagraph"/>
        <w:numPr>
          <w:ilvl w:val="0"/>
          <w:numId w:val="28"/>
        </w:numPr>
        <w:spacing w:after="0"/>
        <w:ind w:left="2127" w:hanging="567"/>
        <w:rPr>
          <w:rFonts w:ascii="Cambria" w:hAnsi="Cambria"/>
        </w:rPr>
      </w:pPr>
      <w:r w:rsidRPr="00625292">
        <w:rPr>
          <w:rFonts w:ascii="Cambria" w:hAnsi="Cambria"/>
        </w:rPr>
        <w:t>22,000</w:t>
      </w:r>
    </w:p>
    <w:p w:rsidR="00EC4966" w:rsidRPr="00625292" w:rsidRDefault="00EC4966" w:rsidP="00060356">
      <w:pPr>
        <w:pStyle w:val="ListParagraph"/>
        <w:numPr>
          <w:ilvl w:val="0"/>
          <w:numId w:val="28"/>
        </w:numPr>
        <w:ind w:left="2127" w:hanging="567"/>
        <w:rPr>
          <w:rFonts w:ascii="Cambria" w:hAnsi="Cambria"/>
          <w:b/>
          <w:bCs/>
        </w:rPr>
      </w:pPr>
      <w:r w:rsidRPr="00625292">
        <w:rPr>
          <w:rFonts w:ascii="Cambria" w:hAnsi="Cambria"/>
          <w:b/>
          <w:bCs/>
        </w:rPr>
        <w:t>1900</w:t>
      </w:r>
    </w:p>
    <w:p w:rsidR="00625292" w:rsidRPr="00625292" w:rsidRDefault="00625292" w:rsidP="00060356">
      <w:pPr>
        <w:pStyle w:val="ListParagraph"/>
        <w:numPr>
          <w:ilvl w:val="0"/>
          <w:numId w:val="28"/>
        </w:numPr>
        <w:ind w:left="2127" w:hanging="567"/>
        <w:rPr>
          <w:rFonts w:ascii="Cambria" w:hAnsi="Cambria"/>
        </w:rPr>
      </w:pPr>
      <w:r w:rsidRPr="00625292">
        <w:rPr>
          <w:rFonts w:ascii="Cambria" w:hAnsi="Cambria"/>
        </w:rPr>
        <w:t>3500</w:t>
      </w:r>
    </w:p>
    <w:p w:rsidR="000146C7" w:rsidRPr="001916EA" w:rsidRDefault="00625292" w:rsidP="00060356">
      <w:pPr>
        <w:pStyle w:val="ListParagraph"/>
        <w:numPr>
          <w:ilvl w:val="0"/>
          <w:numId w:val="28"/>
        </w:numPr>
        <w:ind w:left="2127" w:hanging="567"/>
        <w:rPr>
          <w:rFonts w:ascii="Cambria" w:hAnsi="Cambria"/>
        </w:rPr>
      </w:pPr>
      <w:r w:rsidRPr="00625292">
        <w:rPr>
          <w:rFonts w:ascii="Cambria" w:hAnsi="Cambria"/>
        </w:rPr>
        <w:t>23,500</w:t>
      </w:r>
    </w:p>
    <w:p w:rsidR="00E6069C" w:rsidRPr="00376B9B" w:rsidRDefault="00E6069C" w:rsidP="00E17155">
      <w:pPr>
        <w:shd w:val="clear" w:color="auto" w:fill="FFFFFF"/>
        <w:spacing w:line="270" w:lineRule="atLeast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21.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In an association of person, 25% tax rate is applied where the taxable income exceeds:   </w:t>
      </w:r>
    </w:p>
    <w:p w:rsidR="00E6069C" w:rsidRPr="00376B9B" w:rsidRDefault="00E6069C" w:rsidP="00060356">
      <w:pPr>
        <w:pStyle w:val="ListParagraph"/>
        <w:numPr>
          <w:ilvl w:val="0"/>
          <w:numId w:val="13"/>
        </w:numPr>
        <w:shd w:val="clear" w:color="auto" w:fill="FFFFFF"/>
        <w:spacing w:line="270" w:lineRule="atLeast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bCs/>
          <w:color w:val="000000" w:themeColor="text1"/>
          <w:sz w:val="24"/>
          <w:szCs w:val="24"/>
        </w:rPr>
        <w:lastRenderedPageBreak/>
        <w:t>Rs</w:t>
      </w:r>
      <w:proofErr w:type="spellEnd"/>
      <w:r w:rsidRPr="00376B9B">
        <w:rPr>
          <w:rFonts w:asciiTheme="majorHAnsi" w:hAnsiTheme="majorHAnsi"/>
          <w:bCs/>
          <w:color w:val="000000" w:themeColor="text1"/>
          <w:sz w:val="24"/>
          <w:szCs w:val="24"/>
        </w:rPr>
        <w:t xml:space="preserve"> 2,000,000</w:t>
      </w:r>
    </w:p>
    <w:p w:rsidR="00E6069C" w:rsidRPr="00376B9B" w:rsidRDefault="00E6069C" w:rsidP="00060356">
      <w:pPr>
        <w:pStyle w:val="ListParagraph"/>
        <w:numPr>
          <w:ilvl w:val="0"/>
          <w:numId w:val="13"/>
        </w:numPr>
        <w:shd w:val="clear" w:color="auto" w:fill="FFFFFF"/>
        <w:spacing w:line="270" w:lineRule="atLeast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 xml:space="preserve"> 2,500,000 </w:t>
      </w:r>
    </w:p>
    <w:p w:rsidR="00E6069C" w:rsidRPr="00376B9B" w:rsidRDefault="00E6069C" w:rsidP="00060356">
      <w:pPr>
        <w:pStyle w:val="ListParagraph"/>
        <w:numPr>
          <w:ilvl w:val="0"/>
          <w:numId w:val="13"/>
        </w:numPr>
        <w:shd w:val="clear" w:color="auto" w:fill="FFFFFF"/>
        <w:spacing w:line="270" w:lineRule="atLeast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 1,500,000 </w:t>
      </w:r>
    </w:p>
    <w:p w:rsidR="00E6069C" w:rsidRPr="00376B9B" w:rsidRDefault="00E6069C" w:rsidP="00060356">
      <w:pPr>
        <w:pStyle w:val="ListParagraph"/>
        <w:numPr>
          <w:ilvl w:val="0"/>
          <w:numId w:val="13"/>
        </w:numPr>
        <w:shd w:val="clear" w:color="auto" w:fill="FFFFFF"/>
        <w:spacing w:line="270" w:lineRule="atLeast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 1,700,000 </w:t>
      </w:r>
    </w:p>
    <w:p w:rsidR="00E6069C" w:rsidRPr="00376B9B" w:rsidRDefault="00E6069C" w:rsidP="00E6069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22.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 xml:space="preserve">Any dividend is Pakistan source income if it is </w:t>
      </w:r>
      <w:r w:rsidR="00E17155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paid by which of the following?</w:t>
      </w:r>
    </w:p>
    <w:p w:rsidR="00E6069C" w:rsidRPr="00376B9B" w:rsidRDefault="00E6069C" w:rsidP="00060356">
      <w:pPr>
        <w:pStyle w:val="ListParagraph"/>
        <w:numPr>
          <w:ilvl w:val="0"/>
          <w:numId w:val="14"/>
        </w:numPr>
        <w:spacing w:after="12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By resident Company</w:t>
      </w:r>
    </w:p>
    <w:p w:rsidR="00E6069C" w:rsidRPr="00376B9B" w:rsidRDefault="00E6069C" w:rsidP="00060356">
      <w:pPr>
        <w:pStyle w:val="ListParagraph"/>
        <w:numPr>
          <w:ilvl w:val="0"/>
          <w:numId w:val="14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By </w:t>
      </w: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non resident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 Company</w:t>
      </w:r>
    </w:p>
    <w:p w:rsidR="00E6069C" w:rsidRPr="00376B9B" w:rsidRDefault="00E6069C" w:rsidP="00060356">
      <w:pPr>
        <w:pStyle w:val="ListParagraph"/>
        <w:numPr>
          <w:ilvl w:val="0"/>
          <w:numId w:val="14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 xml:space="preserve">By resident </w:t>
      </w: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Individua</w:t>
      </w:r>
      <w:proofErr w:type="spellEnd"/>
    </w:p>
    <w:p w:rsidR="00E17155" w:rsidRPr="00FA0216" w:rsidRDefault="00E6069C" w:rsidP="00060356">
      <w:pPr>
        <w:pStyle w:val="ListParagraph"/>
        <w:numPr>
          <w:ilvl w:val="0"/>
          <w:numId w:val="14"/>
        </w:numPr>
        <w:spacing w:after="12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By resident AOP</w:t>
      </w:r>
    </w:p>
    <w:p w:rsidR="00E17155" w:rsidRPr="00376B9B" w:rsidRDefault="00E17155" w:rsidP="00E6069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E6069C" w:rsidRPr="00376B9B" w:rsidRDefault="00E6069C" w:rsidP="00E6069C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23.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 xml:space="preserve">Mr. A employed in Pakistan received dividend amounting </w:t>
      </w:r>
      <w:proofErr w:type="spellStart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 10,000 in UK from Pakistani resident company. What is the tax treatment for calculating his gross total income?</w:t>
      </w:r>
    </w:p>
    <w:p w:rsidR="00E6069C" w:rsidRPr="00376B9B" w:rsidRDefault="00E6069C" w:rsidP="00060356">
      <w:pPr>
        <w:pStyle w:val="ListParagraph"/>
        <w:numPr>
          <w:ilvl w:val="0"/>
          <w:numId w:val="15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Added in total income</w:t>
      </w:r>
    </w:p>
    <w:p w:rsidR="00E6069C" w:rsidRPr="00376B9B" w:rsidRDefault="00E6069C" w:rsidP="00060356">
      <w:pPr>
        <w:pStyle w:val="ListParagraph"/>
        <w:numPr>
          <w:ilvl w:val="0"/>
          <w:numId w:val="15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Subtracted from the total income</w:t>
      </w:r>
    </w:p>
    <w:p w:rsidR="00E6069C" w:rsidRPr="00376B9B" w:rsidRDefault="00E6069C" w:rsidP="00060356">
      <w:pPr>
        <w:pStyle w:val="ListParagraph"/>
        <w:numPr>
          <w:ilvl w:val="0"/>
          <w:numId w:val="15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Added in income after tax</w:t>
      </w:r>
    </w:p>
    <w:p w:rsidR="00E6069C" w:rsidRPr="00376B9B" w:rsidRDefault="00E6069C" w:rsidP="00060356">
      <w:pPr>
        <w:pStyle w:val="ListParagraph"/>
        <w:numPr>
          <w:ilvl w:val="0"/>
          <w:numId w:val="15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Exempt from tax</w:t>
      </w:r>
    </w:p>
    <w:p w:rsidR="00E6069C" w:rsidRPr="00376B9B" w:rsidRDefault="00E6069C" w:rsidP="00E6069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E6069C" w:rsidRPr="00376B9B" w:rsidRDefault="00E6069C" w:rsidP="00E6069C">
      <w:pPr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24.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 xml:space="preserve">Mr. A is an employee of Government of the Punjab, his data for the tax year 2014-15 is given as follow. Salary: </w:t>
      </w:r>
      <w:proofErr w:type="spellStart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. 60,000 per month, Gratuity: </w:t>
      </w:r>
      <w:proofErr w:type="spellStart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 1,000,000.</w:t>
      </w:r>
      <w:r w:rsidR="004A5A7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Calculate his taxable income.</w:t>
      </w:r>
    </w:p>
    <w:p w:rsidR="00E6069C" w:rsidRPr="00376B9B" w:rsidRDefault="00E6069C" w:rsidP="00060356">
      <w:pPr>
        <w:pStyle w:val="ListParagraph"/>
        <w:numPr>
          <w:ilvl w:val="0"/>
          <w:numId w:val="16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774,000</w:t>
      </w:r>
    </w:p>
    <w:p w:rsidR="00E6069C" w:rsidRPr="00376B9B" w:rsidRDefault="00E6069C" w:rsidP="00060356">
      <w:pPr>
        <w:pStyle w:val="ListParagraph"/>
        <w:numPr>
          <w:ilvl w:val="0"/>
          <w:numId w:val="16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720,000</w:t>
      </w:r>
    </w:p>
    <w:p w:rsidR="00E6069C" w:rsidRPr="00376B9B" w:rsidRDefault="00E6069C" w:rsidP="00060356">
      <w:pPr>
        <w:pStyle w:val="ListParagraph"/>
        <w:numPr>
          <w:ilvl w:val="0"/>
          <w:numId w:val="16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1,060,000</w:t>
      </w:r>
    </w:p>
    <w:p w:rsidR="00E6069C" w:rsidRPr="00E13FCB" w:rsidRDefault="00E6069C" w:rsidP="00060356">
      <w:pPr>
        <w:pStyle w:val="ListParagraph"/>
        <w:numPr>
          <w:ilvl w:val="0"/>
          <w:numId w:val="16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1,720,000</w:t>
      </w:r>
    </w:p>
    <w:p w:rsidR="00FA0216" w:rsidRDefault="00FA0216" w:rsidP="00BA3951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E6069C" w:rsidRPr="00BA3951" w:rsidRDefault="00E6069C" w:rsidP="00BA3951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25.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Income of the recognized vocational institution is:</w:t>
      </w:r>
    </w:p>
    <w:p w:rsidR="00E6069C" w:rsidRPr="00376B9B" w:rsidRDefault="00E6069C" w:rsidP="00060356">
      <w:pPr>
        <w:pStyle w:val="ListParagraph"/>
        <w:numPr>
          <w:ilvl w:val="0"/>
          <w:numId w:val="17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Wholly taxable</w:t>
      </w:r>
    </w:p>
    <w:p w:rsidR="00E6069C" w:rsidRPr="00376B9B" w:rsidRDefault="00E6069C" w:rsidP="00060356">
      <w:pPr>
        <w:pStyle w:val="ListParagraph"/>
        <w:numPr>
          <w:ilvl w:val="0"/>
          <w:numId w:val="17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Exempt</w:t>
      </w:r>
    </w:p>
    <w:p w:rsidR="00E6069C" w:rsidRPr="00376B9B" w:rsidRDefault="00E6069C" w:rsidP="00060356">
      <w:pPr>
        <w:pStyle w:val="ListParagraph"/>
        <w:numPr>
          <w:ilvl w:val="0"/>
          <w:numId w:val="17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Exempt up to 50%</w:t>
      </w:r>
    </w:p>
    <w:p w:rsidR="00E6069C" w:rsidRPr="00C16F1B" w:rsidRDefault="00E6069C" w:rsidP="00060356">
      <w:pPr>
        <w:pStyle w:val="ListParagraph"/>
        <w:numPr>
          <w:ilvl w:val="0"/>
          <w:numId w:val="17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Partially taxable</w:t>
      </w:r>
    </w:p>
    <w:p w:rsidR="00972541" w:rsidRDefault="00972541" w:rsidP="00C16F1B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</w:p>
    <w:p w:rsidR="00E6069C" w:rsidRPr="00376B9B" w:rsidRDefault="00E6069C" w:rsidP="00C16F1B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lastRenderedPageBreak/>
        <w:t>26.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 xml:space="preserve">Mr. Faizan is an employee of </w:t>
      </w:r>
      <w:proofErr w:type="spellStart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Engro</w:t>
      </w:r>
      <w:proofErr w:type="spellEnd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foods ltd. He received </w:t>
      </w:r>
      <w:proofErr w:type="spellStart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. 15,000 per month from his employer as utilities allowance. His basic salary is </w:t>
      </w:r>
      <w:proofErr w:type="spellStart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 80,000 per month. Calculate its taxable income for tax year 2014-15.</w:t>
      </w:r>
    </w:p>
    <w:p w:rsidR="00E6069C" w:rsidRPr="00376B9B" w:rsidRDefault="00E6069C" w:rsidP="00060356">
      <w:pPr>
        <w:pStyle w:val="ListParagraph"/>
        <w:numPr>
          <w:ilvl w:val="0"/>
          <w:numId w:val="18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95,000</w:t>
      </w:r>
    </w:p>
    <w:p w:rsidR="00E6069C" w:rsidRPr="00376B9B" w:rsidRDefault="00E6069C" w:rsidP="00060356">
      <w:pPr>
        <w:pStyle w:val="ListParagraph"/>
        <w:numPr>
          <w:ilvl w:val="0"/>
          <w:numId w:val="18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80,000</w:t>
      </w:r>
    </w:p>
    <w:p w:rsidR="00E6069C" w:rsidRPr="00376B9B" w:rsidRDefault="00E6069C" w:rsidP="00060356">
      <w:pPr>
        <w:pStyle w:val="ListParagraph"/>
        <w:numPr>
          <w:ilvl w:val="0"/>
          <w:numId w:val="18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960,000</w:t>
      </w:r>
    </w:p>
    <w:p w:rsidR="00E6069C" w:rsidRPr="00376B9B" w:rsidRDefault="00E6069C" w:rsidP="00060356">
      <w:pPr>
        <w:pStyle w:val="ListParagraph"/>
        <w:numPr>
          <w:ilvl w:val="0"/>
          <w:numId w:val="18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1,260,000</w:t>
      </w:r>
    </w:p>
    <w:p w:rsidR="00E6069C" w:rsidRPr="00376B9B" w:rsidRDefault="00E6069C" w:rsidP="00E6069C">
      <w:pPr>
        <w:pStyle w:val="ListParagraph"/>
        <w:ind w:left="1560"/>
        <w:rPr>
          <w:rFonts w:asciiTheme="majorHAnsi" w:hAnsiTheme="majorHAnsi"/>
          <w:color w:val="000000" w:themeColor="text1"/>
          <w:sz w:val="24"/>
          <w:szCs w:val="24"/>
        </w:rPr>
      </w:pPr>
    </w:p>
    <w:p w:rsidR="00456163" w:rsidRDefault="00456163" w:rsidP="00456163">
      <w:pPr>
        <w:rPr>
          <w:rFonts w:ascii="Cambria" w:hAnsi="Cambria"/>
          <w:sz w:val="24"/>
          <w:szCs w:val="24"/>
        </w:rPr>
      </w:pPr>
      <w:r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27.   </w:t>
      </w:r>
      <w:r w:rsidRPr="00456163">
        <w:rPr>
          <w:rFonts w:ascii="Cambria" w:hAnsi="Cambria"/>
          <w:b/>
          <w:bCs/>
          <w:sz w:val="24"/>
          <w:szCs w:val="24"/>
        </w:rPr>
        <w:t>Miss Gulshan received the following incomes for the year ended 30</w:t>
      </w:r>
      <w:r w:rsidRPr="00456163">
        <w:rPr>
          <w:rFonts w:ascii="Cambria" w:hAnsi="Cambria"/>
          <w:b/>
          <w:bCs/>
          <w:sz w:val="24"/>
          <w:szCs w:val="24"/>
          <w:vertAlign w:val="superscript"/>
        </w:rPr>
        <w:t>th</w:t>
      </w:r>
      <w:r w:rsidRPr="00456163">
        <w:rPr>
          <w:rFonts w:ascii="Cambria" w:hAnsi="Cambria"/>
          <w:b/>
          <w:bCs/>
          <w:sz w:val="24"/>
          <w:szCs w:val="24"/>
        </w:rPr>
        <w:t xml:space="preserve"> June 2015. Calculate her tax payable.</w:t>
      </w:r>
    </w:p>
    <w:p w:rsidR="00456163" w:rsidRDefault="00456163" w:rsidP="00456163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  <w:t>Basic salary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proofErr w:type="spellStart"/>
      <w:r>
        <w:rPr>
          <w:rFonts w:ascii="Cambria" w:hAnsi="Cambria"/>
          <w:sz w:val="24"/>
          <w:szCs w:val="24"/>
        </w:rPr>
        <w:t>Rs</w:t>
      </w:r>
      <w:proofErr w:type="spellEnd"/>
      <w:r>
        <w:rPr>
          <w:rFonts w:ascii="Cambria" w:hAnsi="Cambria"/>
          <w:sz w:val="24"/>
          <w:szCs w:val="24"/>
        </w:rPr>
        <w:t>.</w:t>
      </w:r>
      <w:r>
        <w:rPr>
          <w:rFonts w:ascii="Cambria" w:hAnsi="Cambria"/>
          <w:sz w:val="24"/>
          <w:szCs w:val="24"/>
        </w:rPr>
        <w:tab/>
        <w:t>4, 00,000</w:t>
      </w:r>
    </w:p>
    <w:p w:rsidR="00456163" w:rsidRDefault="00456163" w:rsidP="00456163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  <w:t>Utilities allowance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>40,000</w:t>
      </w:r>
    </w:p>
    <w:p w:rsidR="00456163" w:rsidRDefault="00456163" w:rsidP="00456163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  <w:t>Profit on bank deposits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>30,000</w:t>
      </w:r>
    </w:p>
    <w:p w:rsidR="00456163" w:rsidRDefault="00456163" w:rsidP="00456163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  <w:t>Zakat paid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>2,000</w:t>
      </w:r>
    </w:p>
    <w:p w:rsidR="00456163" w:rsidRPr="00456163" w:rsidRDefault="00456163" w:rsidP="00456163">
      <w:pPr>
        <w:spacing w:after="0"/>
        <w:rPr>
          <w:rFonts w:ascii="Cambria" w:hAnsi="Cambria"/>
          <w:sz w:val="24"/>
          <w:szCs w:val="24"/>
        </w:rPr>
      </w:pPr>
    </w:p>
    <w:p w:rsidR="00456163" w:rsidRPr="00456163" w:rsidRDefault="00456163" w:rsidP="00060356">
      <w:pPr>
        <w:pStyle w:val="ListParagraph"/>
        <w:numPr>
          <w:ilvl w:val="1"/>
          <w:numId w:val="31"/>
        </w:num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456163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1900</w:t>
      </w:r>
    </w:p>
    <w:p w:rsidR="00456163" w:rsidRPr="00456163" w:rsidRDefault="00456163" w:rsidP="00060356">
      <w:pPr>
        <w:pStyle w:val="ListParagraph"/>
        <w:numPr>
          <w:ilvl w:val="1"/>
          <w:numId w:val="31"/>
        </w:numPr>
        <w:rPr>
          <w:rFonts w:asciiTheme="majorHAnsi" w:hAnsiTheme="majorHAnsi" w:cs="Times New Roman"/>
          <w:bCs/>
          <w:color w:val="000000" w:themeColor="text1"/>
          <w:sz w:val="24"/>
          <w:szCs w:val="24"/>
        </w:rPr>
      </w:pPr>
      <w:r w:rsidRPr="00456163">
        <w:rPr>
          <w:rFonts w:asciiTheme="majorHAnsi" w:hAnsiTheme="majorHAnsi" w:cs="Times New Roman"/>
          <w:bCs/>
          <w:color w:val="000000" w:themeColor="text1"/>
          <w:sz w:val="24"/>
          <w:szCs w:val="24"/>
        </w:rPr>
        <w:t>20,000</w:t>
      </w:r>
    </w:p>
    <w:p w:rsidR="00456163" w:rsidRPr="00456163" w:rsidRDefault="00456163" w:rsidP="00060356">
      <w:pPr>
        <w:pStyle w:val="ListParagraph"/>
        <w:numPr>
          <w:ilvl w:val="1"/>
          <w:numId w:val="31"/>
        </w:numPr>
        <w:rPr>
          <w:rFonts w:asciiTheme="majorHAnsi" w:hAnsiTheme="majorHAnsi" w:cs="Times New Roman"/>
          <w:bCs/>
          <w:color w:val="000000" w:themeColor="text1"/>
          <w:sz w:val="24"/>
          <w:szCs w:val="24"/>
        </w:rPr>
      </w:pPr>
      <w:r w:rsidRPr="00456163">
        <w:rPr>
          <w:rFonts w:asciiTheme="majorHAnsi" w:hAnsiTheme="majorHAnsi" w:cs="Times New Roman"/>
          <w:bCs/>
          <w:color w:val="000000" w:themeColor="text1"/>
          <w:sz w:val="24"/>
          <w:szCs w:val="24"/>
        </w:rPr>
        <w:t>22000</w:t>
      </w:r>
    </w:p>
    <w:p w:rsidR="00456163" w:rsidRPr="00456163" w:rsidRDefault="00456163" w:rsidP="00060356">
      <w:pPr>
        <w:pStyle w:val="ListParagraph"/>
        <w:numPr>
          <w:ilvl w:val="1"/>
          <w:numId w:val="31"/>
        </w:numPr>
        <w:rPr>
          <w:rFonts w:asciiTheme="majorHAnsi" w:hAnsiTheme="majorHAnsi" w:cs="Times New Roman"/>
          <w:bCs/>
          <w:color w:val="000000" w:themeColor="text1"/>
          <w:sz w:val="24"/>
          <w:szCs w:val="24"/>
        </w:rPr>
      </w:pPr>
      <w:r w:rsidRPr="00456163">
        <w:rPr>
          <w:rFonts w:asciiTheme="majorHAnsi" w:hAnsiTheme="majorHAnsi" w:cs="Times New Roman"/>
          <w:bCs/>
          <w:color w:val="000000" w:themeColor="text1"/>
          <w:sz w:val="24"/>
          <w:szCs w:val="24"/>
        </w:rPr>
        <w:t>21,900</w:t>
      </w:r>
    </w:p>
    <w:p w:rsidR="00456163" w:rsidRPr="00C66363" w:rsidRDefault="00456163" w:rsidP="00456163">
      <w:pPr>
        <w:rPr>
          <w:rFonts w:asciiTheme="majorHAnsi" w:hAnsiTheme="majorHAnsi"/>
          <w:b/>
          <w:color w:val="000000" w:themeColor="text1"/>
          <w:sz w:val="24"/>
          <w:szCs w:val="24"/>
        </w:rPr>
      </w:pPr>
    </w:p>
    <w:p w:rsidR="00671A21" w:rsidRPr="00376B9B" w:rsidRDefault="00E6069C" w:rsidP="00671A21">
      <w:pPr>
        <w:widowControl w:val="0"/>
        <w:overflowPunct w:val="0"/>
        <w:autoSpaceDE w:val="0"/>
        <w:autoSpaceDN w:val="0"/>
        <w:adjustRightInd w:val="0"/>
        <w:spacing w:line="271" w:lineRule="auto"/>
        <w:ind w:right="30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28.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</w:r>
      <w:r w:rsidR="00671A21"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Mr. Imran is an employee of Provincial Government of Punjab posted in UK for two years? What will be the residential status of Mr. Imran in that tax year?</w:t>
      </w:r>
    </w:p>
    <w:p w:rsidR="00671A21" w:rsidRPr="00376B9B" w:rsidRDefault="00671A21" w:rsidP="00671A21">
      <w:pPr>
        <w:widowControl w:val="0"/>
        <w:autoSpaceDE w:val="0"/>
        <w:autoSpaceDN w:val="0"/>
        <w:adjustRightInd w:val="0"/>
        <w:spacing w:line="223" w:lineRule="exact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:rsidR="00671A21" w:rsidRPr="00376B9B" w:rsidRDefault="00671A21" w:rsidP="00060356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>Resident Individual</w:t>
      </w:r>
    </w:p>
    <w:p w:rsidR="00671A21" w:rsidRPr="00376B9B" w:rsidRDefault="00671A21" w:rsidP="00060356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Non-Resident Individual</w:t>
      </w:r>
    </w:p>
    <w:p w:rsidR="00671A21" w:rsidRPr="00376B9B" w:rsidRDefault="00671A21" w:rsidP="00060356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Resident HUF</w:t>
      </w:r>
    </w:p>
    <w:p w:rsidR="00671A21" w:rsidRPr="00671A21" w:rsidRDefault="00671A21" w:rsidP="00060356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Resident AOP</w:t>
      </w:r>
    </w:p>
    <w:p w:rsidR="00E6069C" w:rsidRPr="00376B9B" w:rsidRDefault="00E6069C" w:rsidP="00E6069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29.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 xml:space="preserve">Mr. </w:t>
      </w:r>
      <w:proofErr w:type="spellStart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Aneeq’s</w:t>
      </w:r>
      <w:proofErr w:type="spellEnd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total salary for the tax year 2014-15 is </w:t>
      </w:r>
      <w:proofErr w:type="spellStart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. 1,600,000. He also get house rent allo</w:t>
      </w:r>
      <w:r w:rsidR="00FB6964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wance of </w:t>
      </w:r>
      <w:proofErr w:type="spellStart"/>
      <w:r w:rsidR="00FB6964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Rs</w:t>
      </w:r>
      <w:proofErr w:type="spellEnd"/>
      <w:r w:rsidR="00FB6964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. 300,000 per annum. 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He paid Zakat Rs.50</w:t>
      </w:r>
      <w:proofErr w:type="gramStart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,000</w:t>
      </w:r>
      <w:proofErr w:type="gramEnd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during the year.</w:t>
      </w:r>
    </w:p>
    <w:p w:rsidR="00E6069C" w:rsidRPr="00376B9B" w:rsidRDefault="00E6069C" w:rsidP="00E6069C">
      <w:pPr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Which of the following is the total taxable income for tax year 2014-15 of Mr. </w:t>
      </w:r>
      <w:proofErr w:type="spellStart"/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Aneeq</w:t>
      </w:r>
      <w:proofErr w:type="spellEnd"/>
      <w:r w:rsidR="00821759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? </w:t>
      </w:r>
    </w:p>
    <w:p w:rsidR="00E6069C" w:rsidRPr="00376B9B" w:rsidRDefault="00E6069C" w:rsidP="00060356">
      <w:pPr>
        <w:pStyle w:val="ListParagraph"/>
        <w:numPr>
          <w:ilvl w:val="0"/>
          <w:numId w:val="19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>. 1,900,000</w:t>
      </w:r>
    </w:p>
    <w:p w:rsidR="00E6069C" w:rsidRPr="00376B9B" w:rsidRDefault="00E6069C" w:rsidP="00060356">
      <w:pPr>
        <w:pStyle w:val="ListParagraph"/>
        <w:numPr>
          <w:ilvl w:val="0"/>
          <w:numId w:val="19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color w:val="000000" w:themeColor="text1"/>
          <w:sz w:val="24"/>
          <w:szCs w:val="24"/>
        </w:rPr>
        <w:t>. 1,600,000 </w:t>
      </w:r>
    </w:p>
    <w:p w:rsidR="00E6069C" w:rsidRPr="00376B9B" w:rsidRDefault="00E6069C" w:rsidP="00060356">
      <w:pPr>
        <w:pStyle w:val="ListParagraph"/>
        <w:numPr>
          <w:ilvl w:val="0"/>
          <w:numId w:val="19"/>
        </w:numPr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1,950,000</w:t>
      </w:r>
    </w:p>
    <w:p w:rsidR="00E6069C" w:rsidRPr="00376B9B" w:rsidRDefault="00E6069C" w:rsidP="00060356">
      <w:pPr>
        <w:pStyle w:val="ListParagraph"/>
        <w:numPr>
          <w:ilvl w:val="0"/>
          <w:numId w:val="19"/>
        </w:numPr>
        <w:ind w:firstLine="840"/>
        <w:rPr>
          <w:rFonts w:asciiTheme="majorHAnsi" w:hAnsiTheme="majorHAnsi"/>
          <w:b/>
          <w:color w:val="000000" w:themeColor="text1"/>
          <w:sz w:val="24"/>
          <w:szCs w:val="24"/>
        </w:rPr>
      </w:pPr>
      <w:proofErr w:type="spellStart"/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Rs</w:t>
      </w:r>
      <w:proofErr w:type="spellEnd"/>
      <w:r w:rsidRPr="00376B9B">
        <w:rPr>
          <w:rFonts w:asciiTheme="majorHAnsi" w:hAnsiTheme="majorHAnsi"/>
          <w:b/>
          <w:color w:val="000000" w:themeColor="text1"/>
          <w:sz w:val="24"/>
          <w:szCs w:val="24"/>
        </w:rPr>
        <w:t>. 1,850,000</w:t>
      </w:r>
      <w:r w:rsidRPr="00376B9B">
        <w:rPr>
          <w:rFonts w:asciiTheme="majorHAnsi" w:hAnsiTheme="majorHAnsi"/>
          <w:color w:val="000000" w:themeColor="text1"/>
          <w:sz w:val="24"/>
          <w:szCs w:val="24"/>
        </w:rPr>
        <w:t> </w:t>
      </w:r>
    </w:p>
    <w:p w:rsidR="00E6069C" w:rsidRPr="00376B9B" w:rsidRDefault="00E6069C" w:rsidP="00E6069C">
      <w:pPr>
        <w:widowControl w:val="0"/>
        <w:autoSpaceDE w:val="0"/>
        <w:autoSpaceDN w:val="0"/>
        <w:adjustRightInd w:val="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lastRenderedPageBreak/>
        <w:t>30.</w:t>
      </w: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ab/>
        <w:t>Suppose a Profit acquired by a cultivator from the sale of standing crops or the</w:t>
      </w:r>
    </w:p>
    <w:p w:rsidR="00E6069C" w:rsidRPr="00671A21" w:rsidRDefault="00E6069C" w:rsidP="00671A21">
      <w:pPr>
        <w:widowControl w:val="0"/>
        <w:overflowPunct w:val="0"/>
        <w:autoSpaceDE w:val="0"/>
        <w:autoSpaceDN w:val="0"/>
        <w:adjustRightInd w:val="0"/>
        <w:spacing w:line="252" w:lineRule="auto"/>
        <w:ind w:right="600"/>
        <w:rPr>
          <w:rFonts w:asciiTheme="majorHAnsi" w:hAnsiTheme="majorHAnsi" w:cs="Times New Roman"/>
          <w:b/>
          <w:color w:val="000000" w:themeColor="text1"/>
          <w:sz w:val="24"/>
          <w:szCs w:val="24"/>
        </w:rPr>
      </w:pPr>
      <w:r w:rsidRPr="00376B9B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produce after harvesting. The profit of the cultivator will be treated in which of the following way?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Business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b/>
          <w:bCs/>
          <w:color w:val="000000" w:themeColor="text1"/>
          <w:sz w:val="24"/>
          <w:szCs w:val="24"/>
        </w:rPr>
        <w:t>Agriculture Income</w:t>
      </w:r>
    </w:p>
    <w:p w:rsidR="00E6069C" w:rsidRPr="00376B9B" w:rsidRDefault="00E6069C" w:rsidP="00060356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Income from Property</w:t>
      </w:r>
    </w:p>
    <w:p w:rsidR="00972541" w:rsidRPr="00D742D5" w:rsidRDefault="00E6069C" w:rsidP="00D742D5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ind w:firstLine="840"/>
        <w:rPr>
          <w:rFonts w:asciiTheme="majorHAnsi" w:hAnsiTheme="majorHAnsi"/>
          <w:color w:val="000000" w:themeColor="text1"/>
          <w:sz w:val="24"/>
          <w:szCs w:val="24"/>
        </w:rPr>
      </w:pPr>
      <w:r w:rsidRPr="00376B9B">
        <w:rPr>
          <w:rFonts w:asciiTheme="majorHAnsi" w:hAnsiTheme="majorHAnsi"/>
          <w:color w:val="000000" w:themeColor="text1"/>
          <w:sz w:val="24"/>
          <w:szCs w:val="24"/>
        </w:rPr>
        <w:t>Capital Gain</w:t>
      </w:r>
    </w:p>
    <w:p w:rsidR="00AB464A" w:rsidRDefault="00EF304B" w:rsidP="00EF304B">
      <w:pPr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  <w:r>
        <w:rPr>
          <w:rFonts w:asciiTheme="majorHAnsi" w:hAnsiTheme="majorHAnsi" w:cs="Times New Roman"/>
          <w:b/>
          <w:color w:val="000000" w:themeColor="text1"/>
          <w:sz w:val="28"/>
          <w:szCs w:val="28"/>
        </w:rPr>
        <w:t xml:space="preserve">Q5.  </w:t>
      </w:r>
      <w:r w:rsidRPr="00EF304B">
        <w:rPr>
          <w:rFonts w:asciiTheme="majorHAnsi" w:hAnsiTheme="majorHAnsi" w:cs="Times New Roman"/>
          <w:b/>
          <w:color w:val="000000" w:themeColor="text1"/>
          <w:sz w:val="28"/>
          <w:szCs w:val="28"/>
        </w:rPr>
        <w:t>Solve the following questions.</w:t>
      </w:r>
      <w:r w:rsidRPr="00EF304B">
        <w:rPr>
          <w:rFonts w:asciiTheme="majorHAnsi" w:hAnsiTheme="majorHAnsi" w:cs="Times New Roman"/>
          <w:b/>
          <w:color w:val="000000" w:themeColor="text1"/>
          <w:sz w:val="28"/>
          <w:szCs w:val="28"/>
        </w:rPr>
        <w:tab/>
      </w:r>
      <w:r w:rsidR="00E76B75">
        <w:rPr>
          <w:rFonts w:asciiTheme="majorHAnsi" w:hAnsiTheme="majorHAnsi" w:cs="Times New Roman"/>
          <w:b/>
          <w:color w:val="000000" w:themeColor="text1"/>
          <w:sz w:val="28"/>
          <w:szCs w:val="28"/>
        </w:rPr>
        <w:t>(3</w:t>
      </w:r>
      <w:r w:rsidR="00AB464A" w:rsidRPr="00EF304B">
        <w:rPr>
          <w:rFonts w:asciiTheme="majorHAnsi" w:hAnsiTheme="majorHAnsi" w:cs="Times New Roman"/>
          <w:b/>
          <w:color w:val="000000" w:themeColor="text1"/>
          <w:sz w:val="28"/>
          <w:szCs w:val="28"/>
        </w:rPr>
        <w:t>x 5</w:t>
      </w:r>
      <w:r w:rsidR="00060356">
        <w:rPr>
          <w:rFonts w:asciiTheme="majorHAnsi" w:hAnsiTheme="majorHAnsi" w:cs="Times New Roman"/>
          <w:b/>
          <w:color w:val="000000" w:themeColor="text1"/>
          <w:sz w:val="28"/>
          <w:szCs w:val="28"/>
        </w:rPr>
        <w:t>=15</w:t>
      </w:r>
      <w:r w:rsidR="00AB464A" w:rsidRPr="00EF304B">
        <w:rPr>
          <w:rFonts w:asciiTheme="majorHAnsi" w:hAnsiTheme="majorHAnsi" w:cs="Times New Roman"/>
          <w:b/>
          <w:color w:val="000000" w:themeColor="text1"/>
          <w:sz w:val="28"/>
          <w:szCs w:val="28"/>
        </w:rPr>
        <w:t xml:space="preserve"> Marks)</w:t>
      </w:r>
    </w:p>
    <w:p w:rsidR="00C55D38" w:rsidRPr="00C55D38" w:rsidRDefault="00FB6964" w:rsidP="009D4D78">
      <w:pPr>
        <w:spacing w:after="0"/>
        <w:rPr>
          <w:rFonts w:ascii="Cambria" w:hAnsi="Cambria"/>
          <w:color w:val="000000" w:themeColor="text1"/>
          <w:sz w:val="24"/>
          <w:szCs w:val="24"/>
        </w:rPr>
      </w:pPr>
      <w:r>
        <w:rPr>
          <w:rFonts w:ascii="Cambria" w:hAnsi="Cambria"/>
          <w:color w:val="000000" w:themeColor="text1"/>
          <w:sz w:val="24"/>
          <w:szCs w:val="24"/>
        </w:rPr>
        <w:t xml:space="preserve">1.  </w:t>
      </w:r>
      <w:r w:rsidR="00C55D38" w:rsidRPr="00C55D38">
        <w:rPr>
          <w:rFonts w:ascii="Cambria" w:hAnsi="Cambria"/>
          <w:color w:val="000000" w:themeColor="text1"/>
          <w:sz w:val="24"/>
          <w:szCs w:val="24"/>
        </w:rPr>
        <w:t xml:space="preserve">Mr. Faisal is working in the scale of </w:t>
      </w:r>
      <w:proofErr w:type="spellStart"/>
      <w:r w:rsidR="00C55D38" w:rsidRPr="00C55D38">
        <w:rPr>
          <w:rFonts w:ascii="Cambria" w:hAnsi="Cambria"/>
          <w:color w:val="000000" w:themeColor="text1"/>
          <w:sz w:val="24"/>
          <w:szCs w:val="24"/>
        </w:rPr>
        <w:t>Rs</w:t>
      </w:r>
      <w:proofErr w:type="spellEnd"/>
      <w:r w:rsidR="00C55D38" w:rsidRPr="00C55D38">
        <w:rPr>
          <w:rFonts w:ascii="Cambria" w:hAnsi="Cambria"/>
          <w:color w:val="000000" w:themeColor="text1"/>
          <w:sz w:val="24"/>
          <w:szCs w:val="24"/>
        </w:rPr>
        <w:t xml:space="preserve">. 25,000-1,000-35,000. At present his basic salary is </w:t>
      </w:r>
      <w:proofErr w:type="spellStart"/>
      <w:r w:rsidR="00C55D38" w:rsidRPr="00C55D38">
        <w:rPr>
          <w:rFonts w:ascii="Cambria" w:hAnsi="Cambria"/>
          <w:color w:val="000000" w:themeColor="text1"/>
          <w:sz w:val="24"/>
          <w:szCs w:val="24"/>
        </w:rPr>
        <w:t>Rs</w:t>
      </w:r>
      <w:proofErr w:type="spellEnd"/>
      <w:r w:rsidR="00C55D38" w:rsidRPr="00C55D38">
        <w:rPr>
          <w:rFonts w:ascii="Cambria" w:hAnsi="Cambria"/>
          <w:color w:val="000000" w:themeColor="text1"/>
          <w:sz w:val="24"/>
          <w:szCs w:val="24"/>
        </w:rPr>
        <w:t xml:space="preserve">. 30,000 per month. During the tax year 2015, Mr. Faisal was provided a rent free accommodation by his employer. He was entitled to an accommodation allowance of </w:t>
      </w:r>
      <w:proofErr w:type="spellStart"/>
      <w:r w:rsidR="00C55D38" w:rsidRPr="00C55D38">
        <w:rPr>
          <w:rFonts w:ascii="Cambria" w:hAnsi="Cambria"/>
          <w:color w:val="000000" w:themeColor="text1"/>
          <w:sz w:val="24"/>
          <w:szCs w:val="24"/>
        </w:rPr>
        <w:t>Rs</w:t>
      </w:r>
      <w:proofErr w:type="spellEnd"/>
      <w:r w:rsidR="00C55D38" w:rsidRPr="00C55D38">
        <w:rPr>
          <w:rFonts w:ascii="Cambria" w:hAnsi="Cambria"/>
          <w:color w:val="000000" w:themeColor="text1"/>
          <w:sz w:val="24"/>
          <w:szCs w:val="24"/>
        </w:rPr>
        <w:t>. 15,000 per month, if this accommodation was not provided to him. What is the total income of Mr. Faisal?</w:t>
      </w:r>
    </w:p>
    <w:p w:rsidR="00576930" w:rsidRDefault="00576930" w:rsidP="009D4D78">
      <w:pPr>
        <w:spacing w:after="0"/>
        <w:rPr>
          <w:rFonts w:ascii="Cambria" w:hAnsi="Cambria"/>
          <w:b/>
          <w:bCs/>
          <w:sz w:val="24"/>
          <w:szCs w:val="24"/>
        </w:rPr>
      </w:pPr>
    </w:p>
    <w:p w:rsidR="00C55D38" w:rsidRDefault="00C55D38" w:rsidP="009D4D78">
      <w:pPr>
        <w:spacing w:after="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Answer:</w:t>
      </w:r>
    </w:p>
    <w:p w:rsidR="00C55D38" w:rsidRPr="00E607AC" w:rsidRDefault="00C55D38" w:rsidP="009D4D78">
      <w:pPr>
        <w:spacing w:after="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Solution</w:t>
      </w:r>
    </w:p>
    <w:p w:rsidR="00C55D38" w:rsidRDefault="00C55D38" w:rsidP="009D4D78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Basic salary @</w:t>
      </w:r>
      <w:proofErr w:type="spellStart"/>
      <w:r>
        <w:rPr>
          <w:rFonts w:ascii="Cambria" w:hAnsi="Cambria"/>
          <w:sz w:val="24"/>
          <w:szCs w:val="24"/>
        </w:rPr>
        <w:t>Rs</w:t>
      </w:r>
      <w:proofErr w:type="spellEnd"/>
      <w:r>
        <w:rPr>
          <w:rFonts w:ascii="Cambria" w:hAnsi="Cambria"/>
          <w:sz w:val="24"/>
          <w:szCs w:val="24"/>
        </w:rPr>
        <w:t>. 30,000 p.m.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proofErr w:type="spellStart"/>
      <w:r>
        <w:rPr>
          <w:rFonts w:ascii="Cambria" w:hAnsi="Cambria"/>
          <w:sz w:val="24"/>
          <w:szCs w:val="24"/>
        </w:rPr>
        <w:t>Rs</w:t>
      </w:r>
      <w:proofErr w:type="spellEnd"/>
      <w:r>
        <w:rPr>
          <w:rFonts w:ascii="Cambria" w:hAnsi="Cambria"/>
          <w:sz w:val="24"/>
          <w:szCs w:val="24"/>
        </w:rPr>
        <w:t>. 3, 60,000</w:t>
      </w:r>
    </w:p>
    <w:p w:rsidR="00C55D38" w:rsidRDefault="00C55D38" w:rsidP="009D4D78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(Scale: Rs.25, 000-1,000-35,000)</w:t>
      </w:r>
    </w:p>
    <w:p w:rsidR="00C55D38" w:rsidRDefault="00C55D38" w:rsidP="009D4D78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Value of accommodation facility:</w:t>
      </w:r>
    </w:p>
    <w:p w:rsidR="00C55D38" w:rsidRDefault="00C55D38" w:rsidP="009D4D78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(a)</w:t>
      </w:r>
      <w:r>
        <w:rPr>
          <w:rFonts w:ascii="Cambria" w:hAnsi="Cambria"/>
          <w:sz w:val="24"/>
          <w:szCs w:val="24"/>
        </w:rPr>
        <w:tab/>
        <w:t>Amount receivable if accommodation</w:t>
      </w:r>
    </w:p>
    <w:p w:rsidR="00C55D38" w:rsidRDefault="00C55D38" w:rsidP="009D4D78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  <w:t xml:space="preserve">Was not given @ </w:t>
      </w:r>
      <w:proofErr w:type="spellStart"/>
      <w:r>
        <w:rPr>
          <w:rFonts w:ascii="Cambria" w:hAnsi="Cambria"/>
          <w:sz w:val="24"/>
          <w:szCs w:val="24"/>
        </w:rPr>
        <w:t>Rs</w:t>
      </w:r>
      <w:proofErr w:type="spellEnd"/>
      <w:r>
        <w:rPr>
          <w:rFonts w:ascii="Cambria" w:hAnsi="Cambria"/>
          <w:sz w:val="24"/>
          <w:szCs w:val="24"/>
        </w:rPr>
        <w:t>. 15,000 p.m.</w:t>
      </w:r>
      <w:r>
        <w:rPr>
          <w:rFonts w:ascii="Cambria" w:hAnsi="Cambria"/>
          <w:sz w:val="24"/>
          <w:szCs w:val="24"/>
        </w:rPr>
        <w:tab/>
      </w:r>
      <w:proofErr w:type="spellStart"/>
      <w:r>
        <w:rPr>
          <w:rFonts w:ascii="Cambria" w:hAnsi="Cambria"/>
          <w:sz w:val="24"/>
          <w:szCs w:val="24"/>
        </w:rPr>
        <w:t>Rs</w:t>
      </w:r>
      <w:proofErr w:type="spellEnd"/>
      <w:r>
        <w:rPr>
          <w:rFonts w:ascii="Cambria" w:hAnsi="Cambria"/>
          <w:sz w:val="24"/>
          <w:szCs w:val="24"/>
        </w:rPr>
        <w:t>. 1, 80,000</w:t>
      </w:r>
    </w:p>
    <w:p w:rsidR="00C55D38" w:rsidRDefault="00C55D38" w:rsidP="009D4D78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(b)</w:t>
      </w:r>
      <w:r>
        <w:rPr>
          <w:rFonts w:ascii="Cambria" w:hAnsi="Cambria"/>
          <w:sz w:val="24"/>
          <w:szCs w:val="24"/>
        </w:rPr>
        <w:tab/>
        <w:t xml:space="preserve">45% of minimum of time scale of </w:t>
      </w:r>
    </w:p>
    <w:p w:rsidR="00C55D38" w:rsidRDefault="00C55D38" w:rsidP="009D4D78">
      <w:pPr>
        <w:spacing w:after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  <w:t>Basic salary (25,000 x 12 x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</m:oMath>
      <w:r>
        <w:rPr>
          <w:rFonts w:ascii="Cambria" w:hAnsi="Cambria"/>
          <w:sz w:val="24"/>
          <w:szCs w:val="24"/>
        </w:rPr>
        <w:t>)</w:t>
      </w:r>
      <w:r>
        <w:rPr>
          <w:rFonts w:ascii="Cambria" w:hAnsi="Cambria"/>
          <w:sz w:val="24"/>
          <w:szCs w:val="24"/>
        </w:rPr>
        <w:tab/>
        <w:t>Rs. 1, 35,000</w:t>
      </w:r>
    </w:p>
    <w:p w:rsidR="00C55D38" w:rsidRDefault="00C55D38" w:rsidP="009D4D78">
      <w:pPr>
        <w:spacing w:after="0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>The Higher amount will be taken</w:t>
      </w:r>
    </w:p>
    <w:p w:rsidR="00C55D38" w:rsidRDefault="00C55D38" w:rsidP="009D4D78">
      <w:pPr>
        <w:spacing w:after="0"/>
        <w:rPr>
          <w:rFonts w:ascii="Cambria" w:hAnsi="Cambria"/>
          <w:sz w:val="24"/>
          <w:szCs w:val="24"/>
        </w:rPr>
      </w:pPr>
      <w:r w:rsidRPr="00545A1B">
        <w:rPr>
          <w:rFonts w:ascii="Cambria" w:hAnsi="Cambria"/>
          <w:sz w:val="24"/>
          <w:szCs w:val="24"/>
        </w:rPr>
        <w:t xml:space="preserve">As value </w:t>
      </w:r>
      <w:r>
        <w:rPr>
          <w:rFonts w:ascii="Cambria" w:hAnsi="Cambria"/>
          <w:sz w:val="24"/>
          <w:szCs w:val="24"/>
        </w:rPr>
        <w:t>of accommodation, i.e.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545A1B">
        <w:rPr>
          <w:rFonts w:ascii="Cambria" w:hAnsi="Cambria"/>
          <w:sz w:val="24"/>
          <w:szCs w:val="24"/>
          <w:u w:val="single"/>
        </w:rPr>
        <w:t>1, 80,000</w:t>
      </w:r>
    </w:p>
    <w:p w:rsidR="00C55D38" w:rsidRPr="00CA0E60" w:rsidRDefault="00FB6964" w:rsidP="009D4D78">
      <w:pPr>
        <w:spacing w:after="0"/>
        <w:rPr>
          <w:rFonts w:ascii="Cambria" w:hAnsi="Cambria"/>
          <w:b/>
          <w:bCs/>
          <w:sz w:val="24"/>
          <w:szCs w:val="24"/>
          <w:u w:val="single"/>
        </w:rPr>
      </w:pPr>
      <w:r>
        <w:rPr>
          <w:rFonts w:ascii="Cambria" w:hAnsi="Cambria"/>
          <w:b/>
          <w:bCs/>
          <w:sz w:val="24"/>
          <w:szCs w:val="24"/>
        </w:rPr>
        <w:t>Total Income</w:t>
      </w:r>
      <w:r>
        <w:rPr>
          <w:rFonts w:ascii="Cambria" w:hAnsi="Cambria"/>
          <w:b/>
          <w:bCs/>
          <w:sz w:val="24"/>
          <w:szCs w:val="24"/>
        </w:rPr>
        <w:tab/>
      </w:r>
      <w:r>
        <w:rPr>
          <w:rFonts w:ascii="Cambria" w:hAnsi="Cambria"/>
          <w:b/>
          <w:bCs/>
          <w:sz w:val="24"/>
          <w:szCs w:val="24"/>
        </w:rPr>
        <w:tab/>
      </w:r>
      <w:r>
        <w:rPr>
          <w:rFonts w:ascii="Cambria" w:hAnsi="Cambria"/>
          <w:b/>
          <w:bCs/>
          <w:sz w:val="24"/>
          <w:szCs w:val="24"/>
        </w:rPr>
        <w:tab/>
      </w:r>
      <w:r>
        <w:rPr>
          <w:rFonts w:ascii="Cambria" w:hAnsi="Cambria"/>
          <w:b/>
          <w:bCs/>
          <w:sz w:val="24"/>
          <w:szCs w:val="24"/>
        </w:rPr>
        <w:tab/>
      </w:r>
      <w:r>
        <w:rPr>
          <w:rFonts w:ascii="Cambria" w:hAnsi="Cambria"/>
          <w:b/>
          <w:bCs/>
          <w:sz w:val="24"/>
          <w:szCs w:val="24"/>
        </w:rPr>
        <w:tab/>
      </w:r>
      <w:proofErr w:type="spellStart"/>
      <w:r w:rsidR="00C55D38" w:rsidRPr="00CA0E60">
        <w:rPr>
          <w:rFonts w:ascii="Cambria" w:hAnsi="Cambria"/>
          <w:b/>
          <w:bCs/>
          <w:sz w:val="24"/>
          <w:szCs w:val="24"/>
        </w:rPr>
        <w:t>Rs</w:t>
      </w:r>
      <w:proofErr w:type="spellEnd"/>
      <w:r w:rsidR="00C55D38" w:rsidRPr="00CA0E60">
        <w:rPr>
          <w:rFonts w:ascii="Cambria" w:hAnsi="Cambria"/>
          <w:b/>
          <w:bCs/>
          <w:sz w:val="24"/>
          <w:szCs w:val="24"/>
        </w:rPr>
        <w:t>.</w:t>
      </w:r>
      <w:r w:rsidR="00C55D38" w:rsidRPr="00CA0E60">
        <w:rPr>
          <w:rFonts w:ascii="Cambria" w:hAnsi="Cambria"/>
          <w:b/>
          <w:bCs/>
          <w:sz w:val="24"/>
          <w:szCs w:val="24"/>
        </w:rPr>
        <w:tab/>
      </w:r>
      <w:r w:rsidR="00C55D38" w:rsidRPr="00CA0E60">
        <w:rPr>
          <w:rFonts w:ascii="Cambria" w:hAnsi="Cambria"/>
          <w:b/>
          <w:bCs/>
          <w:sz w:val="24"/>
          <w:szCs w:val="24"/>
          <w:u w:val="single"/>
        </w:rPr>
        <w:t>5, 40,000</w:t>
      </w:r>
    </w:p>
    <w:p w:rsidR="00C55D38" w:rsidRDefault="00C55D38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FB6964" w:rsidRDefault="00FB6964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2E7597" w:rsidRDefault="002E7597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2E7597" w:rsidRDefault="002E7597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2E7597" w:rsidRDefault="002E7597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2E7597" w:rsidRDefault="002E7597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2E7597" w:rsidRDefault="002E7597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2E7597" w:rsidRDefault="002E7597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2E7597" w:rsidRDefault="002E7597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2E7597" w:rsidRDefault="002E7597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2E7597" w:rsidRDefault="002E7597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2E7597" w:rsidRDefault="002E7597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</w:p>
    <w:p w:rsidR="00FB6964" w:rsidRDefault="00D02712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>2. The following particulars relate to Mr. Abdul Rehman.</w:t>
      </w:r>
    </w:p>
    <w:p w:rsidR="00D02712" w:rsidRDefault="00D02712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>Calculate the tax payable by him for the year ending 30</w:t>
      </w:r>
      <w:r w:rsidRPr="00D02712">
        <w:rPr>
          <w:rFonts w:asciiTheme="majorHAnsi" w:hAnsiTheme="majorHAnsi" w:cs="Times New Roman"/>
          <w:bCs/>
          <w:color w:val="000000" w:themeColor="text1"/>
          <w:sz w:val="28"/>
          <w:szCs w:val="28"/>
          <w:vertAlign w:val="superscript"/>
        </w:rPr>
        <w:t>th</w:t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 xml:space="preserve"> June 2015:</w:t>
      </w:r>
    </w:p>
    <w:p w:rsidR="00D02712" w:rsidRDefault="00D02712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</w:p>
    <w:p w:rsidR="00D02712" w:rsidRDefault="00D02712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  <w:t>Basic Salary</w:t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  <w:t xml:space="preserve"> Rs.720, 000</w:t>
      </w:r>
    </w:p>
    <w:p w:rsidR="00D02712" w:rsidRDefault="00D02712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  <w:t>Utilities allowance</w:t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  <w:t>72000</w:t>
      </w:r>
    </w:p>
    <w:p w:rsidR="00D02712" w:rsidRDefault="00D02712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  <w:t>Bonus</w:t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  <w:t>32,000</w:t>
      </w:r>
    </w:p>
    <w:p w:rsidR="00D02712" w:rsidRDefault="00D02712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  <w:t xml:space="preserve">Travelling allowance </w:t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  <w:t>31,500</w:t>
      </w:r>
    </w:p>
    <w:p w:rsidR="00D02712" w:rsidRDefault="00D02712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  <w:t xml:space="preserve">Gross rent from property </w:t>
      </w: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  <w:t>144,000</w:t>
      </w:r>
    </w:p>
    <w:p w:rsidR="004F2C5E" w:rsidRDefault="004F2C5E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</w:p>
    <w:p w:rsidR="004F2C5E" w:rsidRDefault="004F2C5E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</w:p>
    <w:p w:rsidR="004F2C5E" w:rsidRDefault="004F2C5E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>Answer:</w:t>
      </w:r>
    </w:p>
    <w:p w:rsidR="004F2C5E" w:rsidRPr="004F2C5E" w:rsidRDefault="004F2C5E" w:rsidP="009D4D78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8"/>
        </w:rPr>
      </w:pPr>
      <w:r w:rsidRPr="004F2C5E">
        <w:rPr>
          <w:rFonts w:asciiTheme="majorHAnsi" w:hAnsiTheme="majorHAnsi" w:cs="Times New Roman"/>
          <w:b/>
          <w:color w:val="000000" w:themeColor="text1"/>
          <w:sz w:val="28"/>
          <w:szCs w:val="28"/>
        </w:rPr>
        <w:t>Tax Liability: Rs.36420</w:t>
      </w:r>
    </w:p>
    <w:p w:rsidR="00D02712" w:rsidRDefault="00D02712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</w:p>
    <w:p w:rsidR="00576930" w:rsidRDefault="00576930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</w:p>
    <w:p w:rsidR="00576930" w:rsidRDefault="00D427D9" w:rsidP="00576930">
      <w:pPr>
        <w:rPr>
          <w:rFonts w:ascii="Cambria" w:hAnsi="Cambria"/>
          <w:sz w:val="24"/>
          <w:szCs w:val="24"/>
        </w:rPr>
      </w:pP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>3.</w:t>
      </w:r>
      <w:r w:rsidR="00576930"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ab/>
      </w:r>
      <w:r w:rsidR="00576930" w:rsidRPr="00A2368B">
        <w:rPr>
          <w:rFonts w:ascii="Cambria" w:hAnsi="Cambria"/>
          <w:b/>
          <w:bCs/>
          <w:sz w:val="24"/>
          <w:szCs w:val="24"/>
        </w:rPr>
        <w:t xml:space="preserve">From the following particulars of Mr. </w:t>
      </w:r>
      <w:proofErr w:type="spellStart"/>
      <w:r w:rsidR="00576930" w:rsidRPr="00A2368B">
        <w:rPr>
          <w:rFonts w:ascii="Cambria" w:hAnsi="Cambria"/>
          <w:b/>
          <w:bCs/>
          <w:sz w:val="24"/>
          <w:szCs w:val="24"/>
        </w:rPr>
        <w:t>Ghauri</w:t>
      </w:r>
      <w:proofErr w:type="spellEnd"/>
      <w:r w:rsidR="00576930" w:rsidRPr="00A2368B">
        <w:rPr>
          <w:rFonts w:ascii="Cambria" w:hAnsi="Cambria"/>
          <w:b/>
          <w:bCs/>
          <w:sz w:val="24"/>
          <w:szCs w:val="24"/>
        </w:rPr>
        <w:t>, (employed by Federal Government) calculate his taxable income for the year ended 30</w:t>
      </w:r>
      <w:r w:rsidR="00576930" w:rsidRPr="00A2368B">
        <w:rPr>
          <w:rFonts w:ascii="Cambria" w:hAnsi="Cambria"/>
          <w:b/>
          <w:bCs/>
          <w:sz w:val="24"/>
          <w:szCs w:val="24"/>
          <w:vertAlign w:val="superscript"/>
        </w:rPr>
        <w:t>th</w:t>
      </w:r>
      <w:r w:rsidR="00576930" w:rsidRPr="00A2368B">
        <w:rPr>
          <w:rFonts w:ascii="Cambria" w:hAnsi="Cambria"/>
          <w:b/>
          <w:bCs/>
          <w:sz w:val="24"/>
          <w:szCs w:val="24"/>
        </w:rPr>
        <w:t xml:space="preserve"> June 2015</w:t>
      </w:r>
      <w:r w:rsidR="00576930">
        <w:rPr>
          <w:rFonts w:ascii="Cambria" w:hAnsi="Cambria"/>
          <w:sz w:val="24"/>
          <w:szCs w:val="24"/>
        </w:rPr>
        <w:t>:</w:t>
      </w:r>
    </w:p>
    <w:p w:rsidR="00576930" w:rsidRDefault="00576930" w:rsidP="0057693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Salary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proofErr w:type="spellStart"/>
      <w:r>
        <w:rPr>
          <w:rFonts w:ascii="Cambria" w:hAnsi="Cambria"/>
          <w:sz w:val="24"/>
          <w:szCs w:val="24"/>
        </w:rPr>
        <w:t>Rs</w:t>
      </w:r>
      <w:proofErr w:type="spellEnd"/>
      <w:r>
        <w:rPr>
          <w:rFonts w:ascii="Cambria" w:hAnsi="Cambria"/>
          <w:sz w:val="24"/>
          <w:szCs w:val="24"/>
        </w:rPr>
        <w:t>. 35,000 per month</w:t>
      </w:r>
    </w:p>
    <w:p w:rsidR="00576930" w:rsidRDefault="00576930" w:rsidP="0057693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Bonus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 xml:space="preserve">6 </w:t>
      </w:r>
      <w:r w:rsidR="00297E62">
        <w:rPr>
          <w:rFonts w:ascii="Cambria" w:hAnsi="Cambria"/>
          <w:sz w:val="24"/>
          <w:szCs w:val="24"/>
        </w:rPr>
        <w:t>months’</w:t>
      </w:r>
      <w:r>
        <w:rPr>
          <w:rFonts w:ascii="Cambria" w:hAnsi="Cambria"/>
          <w:sz w:val="24"/>
          <w:szCs w:val="24"/>
        </w:rPr>
        <w:t xml:space="preserve"> salary</w:t>
      </w:r>
    </w:p>
    <w:p w:rsidR="00576930" w:rsidRDefault="00576930" w:rsidP="0057693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Special additional allowance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proofErr w:type="spellStart"/>
      <w:r>
        <w:rPr>
          <w:rFonts w:ascii="Cambria" w:hAnsi="Cambria"/>
          <w:sz w:val="24"/>
          <w:szCs w:val="24"/>
        </w:rPr>
        <w:t>Rs</w:t>
      </w:r>
      <w:proofErr w:type="spellEnd"/>
      <w:r>
        <w:rPr>
          <w:rFonts w:ascii="Cambria" w:hAnsi="Cambria"/>
          <w:sz w:val="24"/>
          <w:szCs w:val="24"/>
        </w:rPr>
        <w:t>. 30,000 for the year</w:t>
      </w:r>
    </w:p>
    <w:p w:rsidR="00576930" w:rsidRDefault="00576930" w:rsidP="0057693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Allowance for gas and electricity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proofErr w:type="spellStart"/>
      <w:r>
        <w:rPr>
          <w:rFonts w:ascii="Cambria" w:hAnsi="Cambria"/>
          <w:sz w:val="24"/>
          <w:szCs w:val="24"/>
        </w:rPr>
        <w:t>Rs</w:t>
      </w:r>
      <w:proofErr w:type="spellEnd"/>
      <w:r>
        <w:rPr>
          <w:rFonts w:ascii="Cambria" w:hAnsi="Cambria"/>
          <w:sz w:val="24"/>
          <w:szCs w:val="24"/>
        </w:rPr>
        <w:t>. 12,000 per annum</w:t>
      </w:r>
    </w:p>
    <w:p w:rsidR="00576930" w:rsidRDefault="00576930" w:rsidP="0057693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House rent allowance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proofErr w:type="spellStart"/>
      <w:r>
        <w:rPr>
          <w:rFonts w:ascii="Cambria" w:hAnsi="Cambria"/>
          <w:sz w:val="24"/>
          <w:szCs w:val="24"/>
        </w:rPr>
        <w:t>Rs</w:t>
      </w:r>
      <w:proofErr w:type="spellEnd"/>
      <w:r>
        <w:rPr>
          <w:rFonts w:ascii="Cambria" w:hAnsi="Cambria"/>
          <w:sz w:val="24"/>
          <w:szCs w:val="24"/>
        </w:rPr>
        <w:t>. 40,000 per annum</w:t>
      </w:r>
    </w:p>
    <w:p w:rsidR="00576930" w:rsidRDefault="00576930" w:rsidP="0057693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Conveyance allowance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proofErr w:type="spellStart"/>
      <w:r>
        <w:rPr>
          <w:rFonts w:ascii="Cambria" w:hAnsi="Cambria"/>
          <w:sz w:val="24"/>
          <w:szCs w:val="24"/>
        </w:rPr>
        <w:t>Rs</w:t>
      </w:r>
      <w:proofErr w:type="spellEnd"/>
      <w:r>
        <w:rPr>
          <w:rFonts w:ascii="Cambria" w:hAnsi="Cambria"/>
          <w:sz w:val="24"/>
          <w:szCs w:val="24"/>
        </w:rPr>
        <w:t>. 9,600 per annum</w:t>
      </w:r>
    </w:p>
    <w:p w:rsidR="00576930" w:rsidRDefault="00576930" w:rsidP="00576930">
      <w:pPr>
        <w:rPr>
          <w:rFonts w:ascii="Cambria" w:hAnsi="Cambria"/>
          <w:sz w:val="24"/>
          <w:szCs w:val="24"/>
        </w:rPr>
      </w:pPr>
      <w:r w:rsidRPr="00A2368B">
        <w:rPr>
          <w:rFonts w:ascii="Cambria" w:hAnsi="Cambria"/>
          <w:b/>
          <w:bCs/>
          <w:sz w:val="24"/>
          <w:szCs w:val="24"/>
        </w:rPr>
        <w:t>Note</w:t>
      </w:r>
      <w:r>
        <w:rPr>
          <w:rFonts w:ascii="Cambria" w:hAnsi="Cambria"/>
          <w:sz w:val="24"/>
          <w:szCs w:val="24"/>
        </w:rPr>
        <w:t>:</w:t>
      </w:r>
      <w:r>
        <w:rPr>
          <w:rFonts w:ascii="Cambria" w:hAnsi="Cambria"/>
          <w:sz w:val="24"/>
          <w:szCs w:val="24"/>
        </w:rPr>
        <w:tab/>
        <w:t xml:space="preserve">Mr. </w:t>
      </w:r>
      <w:proofErr w:type="spellStart"/>
      <w:r>
        <w:rPr>
          <w:rFonts w:ascii="Cambria" w:hAnsi="Cambria"/>
          <w:sz w:val="24"/>
          <w:szCs w:val="24"/>
        </w:rPr>
        <w:t>Ghuari</w:t>
      </w:r>
      <w:proofErr w:type="spellEnd"/>
      <w:r>
        <w:rPr>
          <w:rFonts w:ascii="Cambria" w:hAnsi="Cambria"/>
          <w:sz w:val="24"/>
          <w:szCs w:val="24"/>
        </w:rPr>
        <w:t xml:space="preserve"> owns and maintains a car which he uses for personal and official purposes.</w:t>
      </w:r>
    </w:p>
    <w:p w:rsidR="00576930" w:rsidRDefault="00576930" w:rsidP="00576930">
      <w:pPr>
        <w:rPr>
          <w:rFonts w:ascii="Cambria" w:hAnsi="Cambria"/>
          <w:sz w:val="24"/>
          <w:szCs w:val="24"/>
        </w:rPr>
      </w:pPr>
    </w:p>
    <w:p w:rsidR="003A787B" w:rsidRDefault="00576930" w:rsidP="003A787B">
      <w:pPr>
        <w:rPr>
          <w:rFonts w:ascii="Cambria" w:hAnsi="Cambria"/>
          <w:b/>
          <w:bCs/>
          <w:sz w:val="24"/>
          <w:szCs w:val="24"/>
        </w:rPr>
      </w:pPr>
      <w:r w:rsidRPr="00ED6BD9">
        <w:rPr>
          <w:rFonts w:ascii="Cambria" w:hAnsi="Cambria"/>
          <w:b/>
          <w:bCs/>
          <w:sz w:val="24"/>
          <w:szCs w:val="24"/>
        </w:rPr>
        <w:t xml:space="preserve">Answer: </w:t>
      </w:r>
    </w:p>
    <w:p w:rsidR="00576930" w:rsidRPr="00ED6BD9" w:rsidRDefault="003A787B" w:rsidP="003A787B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Tax </w:t>
      </w:r>
      <w:r w:rsidR="00DB1B8B">
        <w:rPr>
          <w:rFonts w:ascii="Cambria" w:hAnsi="Cambria"/>
          <w:b/>
          <w:bCs/>
          <w:sz w:val="24"/>
          <w:szCs w:val="24"/>
        </w:rPr>
        <w:t>Liability: 36080</w:t>
      </w:r>
    </w:p>
    <w:p w:rsidR="00D427D9" w:rsidRPr="00D02712" w:rsidRDefault="00D427D9" w:rsidP="009D4D78">
      <w:pPr>
        <w:spacing w:after="0"/>
        <w:rPr>
          <w:rFonts w:asciiTheme="majorHAnsi" w:hAnsiTheme="majorHAnsi" w:cs="Times New Roman"/>
          <w:bCs/>
          <w:color w:val="000000" w:themeColor="text1"/>
          <w:sz w:val="28"/>
          <w:szCs w:val="28"/>
        </w:rPr>
      </w:pPr>
      <w:r>
        <w:rPr>
          <w:rFonts w:asciiTheme="majorHAnsi" w:hAnsiTheme="majorHAnsi" w:cs="Times New Roman"/>
          <w:bCs/>
          <w:color w:val="000000" w:themeColor="text1"/>
          <w:sz w:val="28"/>
          <w:szCs w:val="28"/>
        </w:rPr>
        <w:t xml:space="preserve"> </w:t>
      </w:r>
    </w:p>
    <w:sectPr w:rsidR="00D427D9" w:rsidRPr="00D02712" w:rsidSect="00C10F30">
      <w:pgSz w:w="12240" w:h="15840"/>
      <w:pgMar w:top="1440" w:right="1440" w:bottom="851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6396"/>
    <w:multiLevelType w:val="hybridMultilevel"/>
    <w:tmpl w:val="6DEC91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A68A9"/>
    <w:multiLevelType w:val="hybridMultilevel"/>
    <w:tmpl w:val="ABE898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949FC"/>
    <w:multiLevelType w:val="hybridMultilevel"/>
    <w:tmpl w:val="F626AF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027EA"/>
    <w:multiLevelType w:val="hybridMultilevel"/>
    <w:tmpl w:val="E0883B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F6CA1"/>
    <w:multiLevelType w:val="hybridMultilevel"/>
    <w:tmpl w:val="3968C6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61A5A"/>
    <w:multiLevelType w:val="hybridMultilevel"/>
    <w:tmpl w:val="3FCCD7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E4C2D"/>
    <w:multiLevelType w:val="hybridMultilevel"/>
    <w:tmpl w:val="625CD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F7B94"/>
    <w:multiLevelType w:val="hybridMultilevel"/>
    <w:tmpl w:val="4CA85C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008F0"/>
    <w:multiLevelType w:val="hybridMultilevel"/>
    <w:tmpl w:val="23A0FC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52D79"/>
    <w:multiLevelType w:val="hybridMultilevel"/>
    <w:tmpl w:val="78745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934157"/>
    <w:multiLevelType w:val="hybridMultilevel"/>
    <w:tmpl w:val="DD8A9F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C5B3B"/>
    <w:multiLevelType w:val="hybridMultilevel"/>
    <w:tmpl w:val="3CB8B3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63B9B"/>
    <w:multiLevelType w:val="hybridMultilevel"/>
    <w:tmpl w:val="DCF2B4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527ED"/>
    <w:multiLevelType w:val="hybridMultilevel"/>
    <w:tmpl w:val="C1E2B36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1608C"/>
    <w:multiLevelType w:val="hybridMultilevel"/>
    <w:tmpl w:val="65DC28C8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44233FEE"/>
    <w:multiLevelType w:val="hybridMultilevel"/>
    <w:tmpl w:val="8B6E5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64EAD"/>
    <w:multiLevelType w:val="hybridMultilevel"/>
    <w:tmpl w:val="36D272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82D59"/>
    <w:multiLevelType w:val="hybridMultilevel"/>
    <w:tmpl w:val="D15425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850CE"/>
    <w:multiLevelType w:val="hybridMultilevel"/>
    <w:tmpl w:val="6F5CB4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A64152"/>
    <w:multiLevelType w:val="hybridMultilevel"/>
    <w:tmpl w:val="3232F8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F0A2C"/>
    <w:multiLevelType w:val="hybridMultilevel"/>
    <w:tmpl w:val="DCECD2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B2184"/>
    <w:multiLevelType w:val="hybridMultilevel"/>
    <w:tmpl w:val="09C063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33684"/>
    <w:multiLevelType w:val="hybridMultilevel"/>
    <w:tmpl w:val="68D87E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AD6263"/>
    <w:multiLevelType w:val="hybridMultilevel"/>
    <w:tmpl w:val="74CAE6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A0035"/>
    <w:multiLevelType w:val="hybridMultilevel"/>
    <w:tmpl w:val="398C3C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493BAF"/>
    <w:multiLevelType w:val="hybridMultilevel"/>
    <w:tmpl w:val="F71A36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683EE5"/>
    <w:multiLevelType w:val="hybridMultilevel"/>
    <w:tmpl w:val="345C0D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6A2052"/>
    <w:multiLevelType w:val="hybridMultilevel"/>
    <w:tmpl w:val="3F46CD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C722CC"/>
    <w:multiLevelType w:val="hybridMultilevel"/>
    <w:tmpl w:val="2D544B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1A063B"/>
    <w:multiLevelType w:val="hybridMultilevel"/>
    <w:tmpl w:val="4DD69F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5"/>
  </w:num>
  <w:num w:numId="4">
    <w:abstractNumId w:val="7"/>
  </w:num>
  <w:num w:numId="5">
    <w:abstractNumId w:val="30"/>
  </w:num>
  <w:num w:numId="6">
    <w:abstractNumId w:val="28"/>
  </w:num>
  <w:num w:numId="7">
    <w:abstractNumId w:val="8"/>
  </w:num>
  <w:num w:numId="8">
    <w:abstractNumId w:val="24"/>
  </w:num>
  <w:num w:numId="9">
    <w:abstractNumId w:val="6"/>
  </w:num>
  <w:num w:numId="10">
    <w:abstractNumId w:val="14"/>
  </w:num>
  <w:num w:numId="11">
    <w:abstractNumId w:val="21"/>
  </w:num>
  <w:num w:numId="12">
    <w:abstractNumId w:val="20"/>
  </w:num>
  <w:num w:numId="13">
    <w:abstractNumId w:val="27"/>
  </w:num>
  <w:num w:numId="14">
    <w:abstractNumId w:val="3"/>
  </w:num>
  <w:num w:numId="15">
    <w:abstractNumId w:val="23"/>
  </w:num>
  <w:num w:numId="16">
    <w:abstractNumId w:val="17"/>
  </w:num>
  <w:num w:numId="17">
    <w:abstractNumId w:val="22"/>
  </w:num>
  <w:num w:numId="18">
    <w:abstractNumId w:val="4"/>
  </w:num>
  <w:num w:numId="19">
    <w:abstractNumId w:val="0"/>
  </w:num>
  <w:num w:numId="20">
    <w:abstractNumId w:val="26"/>
  </w:num>
  <w:num w:numId="21">
    <w:abstractNumId w:val="18"/>
  </w:num>
  <w:num w:numId="22">
    <w:abstractNumId w:val="10"/>
  </w:num>
  <w:num w:numId="23">
    <w:abstractNumId w:val="9"/>
  </w:num>
  <w:num w:numId="24">
    <w:abstractNumId w:val="25"/>
  </w:num>
  <w:num w:numId="25">
    <w:abstractNumId w:val="11"/>
  </w:num>
  <w:num w:numId="26">
    <w:abstractNumId w:val="15"/>
  </w:num>
  <w:num w:numId="27">
    <w:abstractNumId w:val="2"/>
  </w:num>
  <w:num w:numId="28">
    <w:abstractNumId w:val="12"/>
  </w:num>
  <w:num w:numId="29">
    <w:abstractNumId w:val="13"/>
  </w:num>
  <w:num w:numId="30">
    <w:abstractNumId w:val="29"/>
  </w:num>
  <w:num w:numId="31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4E"/>
    <w:rsid w:val="00000BCF"/>
    <w:rsid w:val="00011F64"/>
    <w:rsid w:val="000146C7"/>
    <w:rsid w:val="0002485E"/>
    <w:rsid w:val="0005523A"/>
    <w:rsid w:val="000558EB"/>
    <w:rsid w:val="00060356"/>
    <w:rsid w:val="00067514"/>
    <w:rsid w:val="00067D3E"/>
    <w:rsid w:val="00072957"/>
    <w:rsid w:val="000A7AAA"/>
    <w:rsid w:val="000B19D3"/>
    <w:rsid w:val="000B5589"/>
    <w:rsid w:val="000D3727"/>
    <w:rsid w:val="001075B2"/>
    <w:rsid w:val="00117613"/>
    <w:rsid w:val="0016055C"/>
    <w:rsid w:val="00186249"/>
    <w:rsid w:val="001916EA"/>
    <w:rsid w:val="00194C9E"/>
    <w:rsid w:val="001B1B4B"/>
    <w:rsid w:val="001D2D3C"/>
    <w:rsid w:val="002209CD"/>
    <w:rsid w:val="002311BF"/>
    <w:rsid w:val="002364BA"/>
    <w:rsid w:val="00244768"/>
    <w:rsid w:val="0025408F"/>
    <w:rsid w:val="00264B2E"/>
    <w:rsid w:val="00276C09"/>
    <w:rsid w:val="00286894"/>
    <w:rsid w:val="00297E62"/>
    <w:rsid w:val="002A7EBB"/>
    <w:rsid w:val="002E7597"/>
    <w:rsid w:val="00303AB7"/>
    <w:rsid w:val="00343D71"/>
    <w:rsid w:val="00345C27"/>
    <w:rsid w:val="00373E9D"/>
    <w:rsid w:val="00376B9B"/>
    <w:rsid w:val="003A787B"/>
    <w:rsid w:val="003B5CDB"/>
    <w:rsid w:val="003D007F"/>
    <w:rsid w:val="003F6620"/>
    <w:rsid w:val="0041624E"/>
    <w:rsid w:val="00437C84"/>
    <w:rsid w:val="00447E55"/>
    <w:rsid w:val="00454139"/>
    <w:rsid w:val="00456163"/>
    <w:rsid w:val="00471960"/>
    <w:rsid w:val="004A5A7B"/>
    <w:rsid w:val="004D4AE2"/>
    <w:rsid w:val="004F2C5E"/>
    <w:rsid w:val="00526CDB"/>
    <w:rsid w:val="005314A2"/>
    <w:rsid w:val="00533D32"/>
    <w:rsid w:val="00576930"/>
    <w:rsid w:val="00625292"/>
    <w:rsid w:val="00671A21"/>
    <w:rsid w:val="00675CDA"/>
    <w:rsid w:val="00751913"/>
    <w:rsid w:val="00756B3D"/>
    <w:rsid w:val="007A1E83"/>
    <w:rsid w:val="007A4E8A"/>
    <w:rsid w:val="007C0174"/>
    <w:rsid w:val="007C5659"/>
    <w:rsid w:val="007C6D88"/>
    <w:rsid w:val="007F06F6"/>
    <w:rsid w:val="008010E1"/>
    <w:rsid w:val="00821759"/>
    <w:rsid w:val="00865A44"/>
    <w:rsid w:val="008836F5"/>
    <w:rsid w:val="00887A32"/>
    <w:rsid w:val="008F6DDF"/>
    <w:rsid w:val="00901074"/>
    <w:rsid w:val="00914928"/>
    <w:rsid w:val="00914A55"/>
    <w:rsid w:val="009360E0"/>
    <w:rsid w:val="00972541"/>
    <w:rsid w:val="009D4D78"/>
    <w:rsid w:val="00A02A0C"/>
    <w:rsid w:val="00A46C7D"/>
    <w:rsid w:val="00AB464A"/>
    <w:rsid w:val="00B139E6"/>
    <w:rsid w:val="00B244DF"/>
    <w:rsid w:val="00B41B18"/>
    <w:rsid w:val="00BA3951"/>
    <w:rsid w:val="00C06B1D"/>
    <w:rsid w:val="00C10F30"/>
    <w:rsid w:val="00C1163E"/>
    <w:rsid w:val="00C16F1B"/>
    <w:rsid w:val="00C54117"/>
    <w:rsid w:val="00C55D38"/>
    <w:rsid w:val="00C65373"/>
    <w:rsid w:val="00C66363"/>
    <w:rsid w:val="00CA0E60"/>
    <w:rsid w:val="00CE1CFB"/>
    <w:rsid w:val="00CF6D1D"/>
    <w:rsid w:val="00D02712"/>
    <w:rsid w:val="00D36783"/>
    <w:rsid w:val="00D427D9"/>
    <w:rsid w:val="00D742D5"/>
    <w:rsid w:val="00D90DC9"/>
    <w:rsid w:val="00DB1B8B"/>
    <w:rsid w:val="00DB22F9"/>
    <w:rsid w:val="00DB3F94"/>
    <w:rsid w:val="00E13FCB"/>
    <w:rsid w:val="00E17155"/>
    <w:rsid w:val="00E205BA"/>
    <w:rsid w:val="00E22FB0"/>
    <w:rsid w:val="00E6069C"/>
    <w:rsid w:val="00E76B75"/>
    <w:rsid w:val="00E90F50"/>
    <w:rsid w:val="00E9268B"/>
    <w:rsid w:val="00EB1D35"/>
    <w:rsid w:val="00EC4966"/>
    <w:rsid w:val="00EF304B"/>
    <w:rsid w:val="00EF6943"/>
    <w:rsid w:val="00F37A21"/>
    <w:rsid w:val="00F418D0"/>
    <w:rsid w:val="00F84230"/>
    <w:rsid w:val="00FA0216"/>
    <w:rsid w:val="00FB6964"/>
    <w:rsid w:val="00FE1AE7"/>
    <w:rsid w:val="00FE6D7E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36DB1C-1CEE-4928-92EE-225375DF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CD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26CDB"/>
    <w:pPr>
      <w:ind w:left="720"/>
      <w:contextualSpacing/>
    </w:pPr>
  </w:style>
  <w:style w:type="table" w:styleId="TableGrid">
    <w:name w:val="Table Grid"/>
    <w:basedOn w:val="TableNormal"/>
    <w:uiPriority w:val="59"/>
    <w:rsid w:val="00E9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AE7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1FA71-DEA0-4867-9641-F1C0C9E36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13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CPA Program</cp:lastModifiedBy>
  <cp:revision>116</cp:revision>
  <cp:lastPrinted>2016-06-11T05:51:00Z</cp:lastPrinted>
  <dcterms:created xsi:type="dcterms:W3CDTF">2015-12-16T12:26:00Z</dcterms:created>
  <dcterms:modified xsi:type="dcterms:W3CDTF">2016-06-11T05:52:00Z</dcterms:modified>
</cp:coreProperties>
</file>